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113" w:rsidRDefault="00FE7113" w:rsidP="00FE7113">
      <w:pPr>
        <w:pStyle w:val="Sangradetextonormal"/>
        <w:spacing w:line="240" w:lineRule="auto"/>
        <w:ind w:left="284" w:right="-2" w:hanging="284"/>
        <w:rPr>
          <w:position w:val="0"/>
          <w:szCs w:val="24"/>
        </w:rPr>
      </w:pPr>
    </w:p>
    <w:p w:rsidR="00FE7113" w:rsidRPr="00B92372" w:rsidRDefault="00FE7113" w:rsidP="00FE7113">
      <w:pPr>
        <w:pStyle w:val="Sangradetextonormal"/>
        <w:spacing w:line="240" w:lineRule="auto"/>
        <w:ind w:left="284" w:right="-2" w:firstLine="0"/>
        <w:rPr>
          <w:rFonts w:ascii="Arial" w:hAnsi="Arial" w:cs="Arial"/>
          <w:szCs w:val="24"/>
        </w:rPr>
      </w:pPr>
      <w:r w:rsidRPr="00B92372">
        <w:rPr>
          <w:rFonts w:ascii="Arial" w:hAnsi="Arial" w:cs="Arial"/>
          <w:szCs w:val="24"/>
        </w:rPr>
        <w:t>Coste Fijo: “como aquel que no varia cuando existen variaciones en el nivel de producción”. No debe entenderse el término fijo como un importe monetario invariable de un ejercicio a otro. El coste fijo es constante, pero el coste fijo unitario es decreciente. Los costes fijos o cargas de estructura son generalmente costes indirectos, y entre ellos podemos mencionar: alquileres, gastos de mantenimiento, seguros, amortizaciones…</w:t>
      </w:r>
    </w:p>
    <w:p w:rsidR="00FE7113" w:rsidRPr="00B92372" w:rsidRDefault="00FE7113" w:rsidP="00FE7113">
      <w:pPr>
        <w:pStyle w:val="Sangradetextonormal"/>
        <w:spacing w:line="240" w:lineRule="auto"/>
        <w:ind w:left="284" w:right="-2" w:firstLine="0"/>
        <w:rPr>
          <w:rFonts w:ascii="Arial" w:hAnsi="Arial" w:cs="Arial"/>
          <w:szCs w:val="24"/>
        </w:rPr>
      </w:pPr>
    </w:p>
    <w:p w:rsidR="00FE7113" w:rsidRPr="00B92372" w:rsidRDefault="00FE7113" w:rsidP="00FE7113">
      <w:pPr>
        <w:pStyle w:val="Sangradetextonormal"/>
        <w:spacing w:line="240" w:lineRule="auto"/>
        <w:ind w:left="284" w:right="-2" w:firstLine="0"/>
        <w:rPr>
          <w:rFonts w:ascii="Arial" w:hAnsi="Arial" w:cs="Arial"/>
          <w:szCs w:val="24"/>
        </w:rPr>
      </w:pPr>
    </w:p>
    <w:p w:rsidR="00FE7113" w:rsidRPr="00B92372" w:rsidRDefault="00FE7113" w:rsidP="00FE7113">
      <w:pPr>
        <w:pStyle w:val="Sangradetextonormal"/>
        <w:spacing w:line="240" w:lineRule="auto"/>
        <w:ind w:left="284" w:right="-2" w:firstLine="0"/>
        <w:rPr>
          <w:rFonts w:ascii="Arial" w:hAnsi="Arial" w:cs="Arial"/>
          <w:szCs w:val="24"/>
        </w:rPr>
      </w:pPr>
      <w:r w:rsidRPr="00B92372">
        <w:rPr>
          <w:rFonts w:ascii="Arial" w:hAnsi="Arial" w:cs="Arial"/>
          <w:szCs w:val="24"/>
        </w:rPr>
        <w:t>Coste Variable: “es aquel que varia, ante cambios en el volumen de producción”. Los Costes variables son generalmente directos y algunos ejemplos podrían ser: la mano de obra directa, consumo de materias primas…</w:t>
      </w:r>
    </w:p>
    <w:p w:rsidR="00FE7113" w:rsidRPr="00B92372" w:rsidRDefault="00FE7113" w:rsidP="00FE7113">
      <w:pPr>
        <w:pStyle w:val="Sangradetextonormal"/>
        <w:spacing w:line="240" w:lineRule="auto"/>
        <w:ind w:left="284" w:right="-2" w:firstLine="0"/>
        <w:rPr>
          <w:rFonts w:ascii="Arial" w:hAnsi="Arial" w:cs="Arial"/>
          <w:szCs w:val="24"/>
        </w:rPr>
      </w:pPr>
    </w:p>
    <w:p w:rsidR="00FE7113" w:rsidRPr="00B92372" w:rsidRDefault="00B92372" w:rsidP="00FE7113">
      <w:pPr>
        <w:pStyle w:val="Sangradetextonormal"/>
        <w:spacing w:line="240" w:lineRule="auto"/>
        <w:ind w:left="284" w:right="-2" w:firstLine="0"/>
        <w:rPr>
          <w:rFonts w:ascii="Arial" w:hAnsi="Arial" w:cs="Arial"/>
          <w:szCs w:val="24"/>
        </w:rPr>
      </w:pPr>
      <w:r w:rsidRPr="00B92372">
        <w:rPr>
          <w:rFonts w:ascii="Arial" w:hAnsi="Arial" w:cs="Arial"/>
          <w:szCs w:val="24"/>
        </w:rPr>
        <w:t xml:space="preserve">EJERCICIOS: </w:t>
      </w:r>
    </w:p>
    <w:p w:rsidR="00B92372" w:rsidRPr="00B92372" w:rsidRDefault="00B92372" w:rsidP="00FE7113">
      <w:pPr>
        <w:pStyle w:val="Sangradetextonormal"/>
        <w:spacing w:line="240" w:lineRule="auto"/>
        <w:ind w:left="284" w:right="-2" w:firstLine="0"/>
        <w:rPr>
          <w:rFonts w:ascii="Arial" w:hAnsi="Arial" w:cs="Arial"/>
          <w:szCs w:val="24"/>
        </w:rPr>
      </w:pPr>
    </w:p>
    <w:p w:rsidR="00B92372" w:rsidRPr="00B92372" w:rsidRDefault="00B92372" w:rsidP="00FE7113">
      <w:pPr>
        <w:pStyle w:val="Sangradetextonormal"/>
        <w:spacing w:line="240" w:lineRule="auto"/>
        <w:ind w:left="284" w:right="-2" w:firstLine="0"/>
        <w:rPr>
          <w:rFonts w:ascii="Arial" w:hAnsi="Arial" w:cs="Arial"/>
          <w:szCs w:val="24"/>
        </w:rPr>
      </w:pPr>
    </w:p>
    <w:p w:rsidR="00FE7113" w:rsidRPr="00B92372" w:rsidRDefault="00FE7113" w:rsidP="00FE7113">
      <w:pPr>
        <w:jc w:val="both"/>
        <w:rPr>
          <w:rFonts w:ascii="Arial" w:hAnsi="Arial" w:cs="Arial"/>
          <w:sz w:val="24"/>
          <w:szCs w:val="24"/>
        </w:rPr>
      </w:pPr>
      <w:r w:rsidRPr="00B92372">
        <w:rPr>
          <w:rFonts w:ascii="Arial" w:hAnsi="Arial" w:cs="Arial"/>
          <w:sz w:val="24"/>
          <w:szCs w:val="24"/>
        </w:rPr>
        <w:t>1</w:t>
      </w:r>
      <w:r w:rsidR="00B92372">
        <w:rPr>
          <w:rFonts w:ascii="Arial" w:hAnsi="Arial" w:cs="Arial"/>
          <w:sz w:val="24"/>
          <w:szCs w:val="24"/>
        </w:rPr>
        <w:t xml:space="preserve">. </w:t>
      </w:r>
      <w:r w:rsidRPr="00B92372">
        <w:rPr>
          <w:rFonts w:ascii="Arial" w:hAnsi="Arial" w:cs="Arial"/>
          <w:sz w:val="24"/>
          <w:szCs w:val="24"/>
        </w:rPr>
        <w:t xml:space="preserve">La empresa </w:t>
      </w:r>
      <w:r w:rsidRPr="00547233">
        <w:rPr>
          <w:rFonts w:ascii="Arial" w:hAnsi="Arial" w:cs="Arial"/>
          <w:sz w:val="24"/>
          <w:szCs w:val="24"/>
        </w:rPr>
        <w:t>Achiperre, S.L.L. se dedica</w:t>
      </w:r>
      <w:r w:rsidRPr="00B92372">
        <w:rPr>
          <w:rFonts w:ascii="Arial" w:hAnsi="Arial" w:cs="Arial"/>
          <w:sz w:val="24"/>
          <w:szCs w:val="24"/>
        </w:rPr>
        <w:t xml:space="preserve"> a la representación de obras de teatro. Tiene alquilado un teatro por el que paga 10.000 € anuales y cada función le supone unos coste de 400 euros. Por otra parte, el aforo del teatro es de 150 butacas y el precio de cada localidad es de 10 euros. Suponiendo que en cada función se llena el teatro, calcula:</w:t>
      </w:r>
    </w:p>
    <w:p w:rsidR="00FE7113" w:rsidRPr="00547233" w:rsidRDefault="00FE7113" w:rsidP="00FE7113">
      <w:pPr>
        <w:numPr>
          <w:ilvl w:val="0"/>
          <w:numId w:val="2"/>
        </w:numPr>
        <w:spacing w:after="0" w:line="240" w:lineRule="auto"/>
        <w:jc w:val="both"/>
        <w:rPr>
          <w:rFonts w:ascii="Arial" w:hAnsi="Arial" w:cs="Arial"/>
          <w:sz w:val="24"/>
          <w:szCs w:val="24"/>
        </w:rPr>
      </w:pPr>
      <w:r w:rsidRPr="00547233">
        <w:rPr>
          <w:rFonts w:ascii="Arial" w:hAnsi="Arial" w:cs="Arial"/>
          <w:sz w:val="24"/>
          <w:szCs w:val="24"/>
        </w:rPr>
        <w:t>Número de funciones que tendrá que hacer esta temporada para alcanzar el umbral de rentabilidad.</w:t>
      </w:r>
    </w:p>
    <w:p w:rsidR="00FE7113" w:rsidRPr="00547233" w:rsidRDefault="00FE7113" w:rsidP="00FE7113">
      <w:pPr>
        <w:numPr>
          <w:ilvl w:val="0"/>
          <w:numId w:val="2"/>
        </w:numPr>
        <w:spacing w:after="0" w:line="240" w:lineRule="auto"/>
        <w:jc w:val="both"/>
        <w:rPr>
          <w:rFonts w:ascii="Arial" w:hAnsi="Arial" w:cs="Arial"/>
          <w:sz w:val="24"/>
          <w:szCs w:val="24"/>
        </w:rPr>
      </w:pPr>
      <w:r w:rsidRPr="00547233">
        <w:rPr>
          <w:rFonts w:ascii="Arial" w:hAnsi="Arial" w:cs="Arial"/>
          <w:sz w:val="24"/>
          <w:szCs w:val="24"/>
        </w:rPr>
        <w:t>Número de funciones que tendrá que hacer esta temporada para obtener un beneficio de 5.000 €.</w:t>
      </w:r>
    </w:p>
    <w:p w:rsidR="00FE7113" w:rsidRPr="00547233" w:rsidRDefault="00FE7113" w:rsidP="00FE7113">
      <w:pPr>
        <w:numPr>
          <w:ilvl w:val="0"/>
          <w:numId w:val="2"/>
        </w:numPr>
        <w:spacing w:after="0" w:line="240" w:lineRule="auto"/>
        <w:jc w:val="both"/>
        <w:rPr>
          <w:rFonts w:ascii="Arial" w:hAnsi="Arial" w:cs="Arial"/>
          <w:sz w:val="24"/>
          <w:szCs w:val="24"/>
        </w:rPr>
      </w:pPr>
      <w:r w:rsidRPr="00547233">
        <w:rPr>
          <w:rFonts w:ascii="Arial" w:hAnsi="Arial" w:cs="Arial"/>
          <w:sz w:val="24"/>
          <w:szCs w:val="24"/>
        </w:rPr>
        <w:t>Beneficio o pérdida que obtiene si realiza 70 funciones.</w:t>
      </w:r>
    </w:p>
    <w:p w:rsidR="00FE7113" w:rsidRPr="00B92372" w:rsidRDefault="00FE7113" w:rsidP="00FE7113">
      <w:pPr>
        <w:pStyle w:val="Sangradetextonormal"/>
        <w:spacing w:line="240" w:lineRule="auto"/>
        <w:ind w:left="284" w:right="-2" w:firstLine="0"/>
        <w:rPr>
          <w:rFonts w:ascii="Arial" w:hAnsi="Arial" w:cs="Arial"/>
          <w:position w:val="0"/>
          <w:szCs w:val="24"/>
          <w:lang w:val="es-ES"/>
        </w:rPr>
      </w:pPr>
    </w:p>
    <w:p w:rsidR="00B92372" w:rsidRDefault="00B92372" w:rsidP="00547233">
      <w:pPr>
        <w:rPr>
          <w:rFonts w:ascii="Arial" w:hAnsi="Arial" w:cs="Arial"/>
          <w:sz w:val="24"/>
          <w:szCs w:val="24"/>
        </w:rPr>
      </w:pPr>
      <w:r>
        <w:rPr>
          <w:rFonts w:ascii="Arial" w:hAnsi="Arial" w:cs="Arial"/>
          <w:sz w:val="24"/>
          <w:szCs w:val="24"/>
        </w:rPr>
        <w:t>2</w:t>
      </w:r>
      <w:r w:rsidRPr="00B92372">
        <w:rPr>
          <w:rFonts w:ascii="Arial" w:hAnsi="Arial" w:cs="Arial"/>
          <w:sz w:val="24"/>
          <w:szCs w:val="24"/>
        </w:rPr>
        <w:t xml:space="preserve"> Una empresa, dedicada a la fabricación de maquinaria, está planteándose la conveniencia de fabricar por sí misma una determinada pieza o bien adquirirla en el mercado. En el primer caso, los costes fijos serían de 200.000 </w:t>
      </w:r>
      <w:proofErr w:type="spellStart"/>
      <w:r w:rsidRPr="00B92372">
        <w:rPr>
          <w:rFonts w:ascii="Arial" w:hAnsi="Arial" w:cs="Arial"/>
          <w:sz w:val="24"/>
          <w:szCs w:val="24"/>
        </w:rPr>
        <w:t>u.m</w:t>
      </w:r>
      <w:proofErr w:type="spellEnd"/>
      <w:r w:rsidRPr="00B92372">
        <w:rPr>
          <w:rFonts w:ascii="Arial" w:hAnsi="Arial" w:cs="Arial"/>
          <w:sz w:val="24"/>
          <w:szCs w:val="24"/>
        </w:rPr>
        <w:t xml:space="preserve">. y el coste variable por unidad de 500 </w:t>
      </w:r>
      <w:proofErr w:type="spellStart"/>
      <w:r w:rsidRPr="00B92372">
        <w:rPr>
          <w:rFonts w:ascii="Arial" w:hAnsi="Arial" w:cs="Arial"/>
          <w:sz w:val="24"/>
          <w:szCs w:val="24"/>
        </w:rPr>
        <w:t>u.m</w:t>
      </w:r>
      <w:proofErr w:type="spellEnd"/>
      <w:r w:rsidRPr="00B92372">
        <w:rPr>
          <w:rFonts w:ascii="Arial" w:hAnsi="Arial" w:cs="Arial"/>
          <w:sz w:val="24"/>
          <w:szCs w:val="24"/>
        </w:rPr>
        <w:t xml:space="preserve">. En el segundo caso, la empresa piensa que podría adquirir cada pieza al precio de 700 </w:t>
      </w:r>
      <w:proofErr w:type="spellStart"/>
      <w:r w:rsidRPr="00B92372">
        <w:rPr>
          <w:rFonts w:ascii="Arial" w:hAnsi="Arial" w:cs="Arial"/>
          <w:sz w:val="24"/>
          <w:szCs w:val="24"/>
        </w:rPr>
        <w:t>u.m</w:t>
      </w:r>
      <w:proofErr w:type="spellEnd"/>
      <w:r w:rsidRPr="00B92372">
        <w:rPr>
          <w:rFonts w:ascii="Arial" w:hAnsi="Arial" w:cs="Arial"/>
          <w:sz w:val="24"/>
          <w:szCs w:val="24"/>
        </w:rPr>
        <w:t xml:space="preserve">. Para una producción anual de 1.000 </w:t>
      </w:r>
      <w:r w:rsidR="00547233">
        <w:rPr>
          <w:rFonts w:ascii="Arial" w:hAnsi="Arial" w:cs="Arial"/>
          <w:sz w:val="24"/>
          <w:szCs w:val="24"/>
        </w:rPr>
        <w:t>unidades de cantidad, determine l</w:t>
      </w:r>
      <w:r w:rsidRPr="00547233">
        <w:rPr>
          <w:rFonts w:ascii="Arial" w:hAnsi="Arial" w:cs="Arial"/>
          <w:sz w:val="24"/>
          <w:szCs w:val="24"/>
        </w:rPr>
        <w:t>a opción preferible.</w:t>
      </w:r>
    </w:p>
    <w:p w:rsidR="00547233" w:rsidRDefault="00547233" w:rsidP="00547233">
      <w:pPr>
        <w:pStyle w:val="Prrafodelista"/>
        <w:rPr>
          <w:rFonts w:ascii="Arial" w:hAnsi="Arial" w:cs="Arial"/>
          <w:sz w:val="24"/>
          <w:szCs w:val="24"/>
        </w:rPr>
      </w:pPr>
    </w:p>
    <w:p w:rsidR="00B92372" w:rsidRPr="00B92372" w:rsidRDefault="00B92372" w:rsidP="00B92372">
      <w:pPr>
        <w:jc w:val="both"/>
        <w:rPr>
          <w:rFonts w:ascii="Arial" w:hAnsi="Arial" w:cs="Arial"/>
          <w:sz w:val="24"/>
          <w:szCs w:val="24"/>
        </w:rPr>
      </w:pPr>
      <w:r w:rsidRPr="00B92372">
        <w:rPr>
          <w:rFonts w:ascii="Arial" w:hAnsi="Arial" w:cs="Arial"/>
          <w:sz w:val="24"/>
          <w:szCs w:val="24"/>
        </w:rPr>
        <w:t>3. La empresa de suministros industriales ADF posee la siguiente información sobre su actividad económica:</w:t>
      </w:r>
    </w:p>
    <w:p w:rsidR="00B92372" w:rsidRPr="00B92372" w:rsidRDefault="00B92372" w:rsidP="00B92372">
      <w:pPr>
        <w:pStyle w:val="Prrafodelista"/>
        <w:numPr>
          <w:ilvl w:val="0"/>
          <w:numId w:val="3"/>
        </w:numPr>
        <w:jc w:val="both"/>
        <w:rPr>
          <w:rFonts w:ascii="Arial" w:hAnsi="Arial" w:cs="Arial"/>
          <w:sz w:val="24"/>
          <w:szCs w:val="24"/>
        </w:rPr>
      </w:pPr>
      <w:r w:rsidRPr="00B92372">
        <w:rPr>
          <w:rFonts w:ascii="Arial" w:hAnsi="Arial" w:cs="Arial"/>
          <w:sz w:val="24"/>
          <w:szCs w:val="24"/>
        </w:rPr>
        <w:t>- El precio de venta de sus productos es de 1.000 euros cada uno y la empresa prevé producir para este ejercicio 80 unidades.</w:t>
      </w:r>
    </w:p>
    <w:p w:rsidR="00B92372" w:rsidRPr="00B92372" w:rsidRDefault="00B92372" w:rsidP="00B92372">
      <w:pPr>
        <w:pStyle w:val="Prrafodelista"/>
        <w:numPr>
          <w:ilvl w:val="0"/>
          <w:numId w:val="3"/>
        </w:numPr>
        <w:jc w:val="both"/>
        <w:rPr>
          <w:rFonts w:ascii="Arial" w:hAnsi="Arial" w:cs="Arial"/>
          <w:sz w:val="24"/>
          <w:szCs w:val="24"/>
        </w:rPr>
      </w:pPr>
      <w:r w:rsidRPr="00B92372">
        <w:rPr>
          <w:rFonts w:ascii="Arial" w:hAnsi="Arial" w:cs="Arial"/>
          <w:sz w:val="24"/>
          <w:szCs w:val="24"/>
        </w:rPr>
        <w:t>- El coste total de producción es de 15.000 euros, correspondiendo el 35% a los costes fijos y el resto a los variables.</w:t>
      </w:r>
    </w:p>
    <w:p w:rsidR="00B92372" w:rsidRPr="00547233" w:rsidRDefault="00B92372" w:rsidP="00547233">
      <w:pPr>
        <w:pStyle w:val="Prrafodelista"/>
        <w:jc w:val="both"/>
        <w:rPr>
          <w:rFonts w:ascii="Arial" w:hAnsi="Arial" w:cs="Arial"/>
          <w:sz w:val="24"/>
          <w:szCs w:val="24"/>
        </w:rPr>
      </w:pPr>
      <w:r w:rsidRPr="00547233">
        <w:rPr>
          <w:rFonts w:ascii="Arial" w:hAnsi="Arial" w:cs="Arial"/>
          <w:sz w:val="24"/>
          <w:szCs w:val="24"/>
        </w:rPr>
        <w:t>Se pide:</w:t>
      </w:r>
    </w:p>
    <w:p w:rsidR="00B92372" w:rsidRPr="00547233" w:rsidRDefault="00B92372" w:rsidP="00547233">
      <w:pPr>
        <w:pStyle w:val="Prrafodelista"/>
        <w:jc w:val="both"/>
        <w:rPr>
          <w:rFonts w:ascii="Arial" w:hAnsi="Arial" w:cs="Arial"/>
          <w:sz w:val="24"/>
          <w:szCs w:val="24"/>
        </w:rPr>
      </w:pPr>
      <w:r w:rsidRPr="00547233">
        <w:rPr>
          <w:rFonts w:ascii="Arial" w:hAnsi="Arial" w:cs="Arial"/>
          <w:sz w:val="24"/>
          <w:szCs w:val="24"/>
        </w:rPr>
        <w:lastRenderedPageBreak/>
        <w:t>a) Determinar para el nivel de producción prevista, los costes fijos y los costes variables de la empresa, así como su beneficio si vendiese toda la producción prevista.</w:t>
      </w:r>
    </w:p>
    <w:p w:rsidR="00B92372" w:rsidRPr="00547233" w:rsidRDefault="00B92372" w:rsidP="00547233">
      <w:pPr>
        <w:pStyle w:val="Prrafodelista"/>
        <w:jc w:val="both"/>
        <w:rPr>
          <w:rFonts w:ascii="Arial" w:hAnsi="Arial" w:cs="Arial"/>
          <w:sz w:val="24"/>
          <w:szCs w:val="24"/>
        </w:rPr>
      </w:pPr>
      <w:r w:rsidRPr="00547233">
        <w:rPr>
          <w:rFonts w:ascii="Arial" w:hAnsi="Arial" w:cs="Arial"/>
          <w:sz w:val="24"/>
          <w:szCs w:val="24"/>
        </w:rPr>
        <w:t>b) Determinar cuál será el Punto Muerto (Umbral de Rentabilidad) de la empresa, y qué significado económico tiene.</w:t>
      </w:r>
    </w:p>
    <w:p w:rsidR="00FE7113" w:rsidRPr="00B92372" w:rsidRDefault="00B92372" w:rsidP="00FE7113">
      <w:pPr>
        <w:pStyle w:val="Sangra3detindependiente"/>
        <w:spacing w:line="240" w:lineRule="auto"/>
        <w:ind w:left="0" w:firstLine="0"/>
        <w:rPr>
          <w:rFonts w:ascii="Arial" w:hAnsi="Arial" w:cs="Arial"/>
          <w:szCs w:val="24"/>
        </w:rPr>
      </w:pPr>
      <w:r>
        <w:rPr>
          <w:rFonts w:ascii="Arial" w:hAnsi="Arial" w:cs="Arial"/>
          <w:szCs w:val="24"/>
        </w:rPr>
        <w:t>4</w:t>
      </w:r>
      <w:r w:rsidRPr="00B92372">
        <w:rPr>
          <w:rFonts w:ascii="Arial" w:hAnsi="Arial" w:cs="Arial"/>
          <w:szCs w:val="24"/>
        </w:rPr>
        <w:t xml:space="preserve">. </w:t>
      </w:r>
      <w:r w:rsidRPr="00547233">
        <w:rPr>
          <w:rFonts w:ascii="Arial" w:hAnsi="Arial" w:cs="Arial"/>
          <w:szCs w:val="24"/>
        </w:rPr>
        <w:t>La empresa PUNMU S.A. en el pasado ejercicio económico</w:t>
      </w:r>
      <w:r w:rsidRPr="00B92372">
        <w:rPr>
          <w:rFonts w:ascii="Arial" w:hAnsi="Arial" w:cs="Arial"/>
          <w:szCs w:val="24"/>
        </w:rPr>
        <w:t xml:space="preserve"> realizó unas ventas totales de 1 millón de euros, siendo el precio de venta de cada unidad de producto  de 50 euros. Los costes variables totales en ese ejercicio han sido de 200.000 euros y los costes fijos de 400.000 euros Calcule el punto muerto y explique el significado económico del resultado obtenido</w:t>
      </w:r>
    </w:p>
    <w:p w:rsidR="00B92372" w:rsidRPr="00B92372" w:rsidRDefault="00B92372" w:rsidP="00FE7113">
      <w:pPr>
        <w:pStyle w:val="Sangra3detindependiente"/>
        <w:spacing w:line="240" w:lineRule="auto"/>
        <w:ind w:left="0" w:firstLine="0"/>
        <w:rPr>
          <w:rFonts w:ascii="Arial" w:hAnsi="Arial" w:cs="Arial"/>
          <w:szCs w:val="24"/>
        </w:rPr>
      </w:pPr>
    </w:p>
    <w:p w:rsidR="00B92372" w:rsidRPr="00B92372" w:rsidRDefault="00B92372" w:rsidP="00FE7113">
      <w:pPr>
        <w:pStyle w:val="Sangra3detindependiente"/>
        <w:spacing w:line="240" w:lineRule="auto"/>
        <w:ind w:left="0" w:firstLine="0"/>
        <w:rPr>
          <w:rFonts w:ascii="Arial" w:hAnsi="Arial" w:cs="Arial"/>
          <w:szCs w:val="24"/>
        </w:rPr>
      </w:pPr>
    </w:p>
    <w:p w:rsidR="00B92372" w:rsidRPr="00B92372" w:rsidRDefault="00B92372" w:rsidP="00B92372">
      <w:pPr>
        <w:jc w:val="both"/>
        <w:rPr>
          <w:rFonts w:ascii="Arial" w:hAnsi="Arial" w:cs="Arial"/>
          <w:b/>
          <w:sz w:val="24"/>
          <w:szCs w:val="24"/>
        </w:rPr>
      </w:pPr>
      <w:r>
        <w:rPr>
          <w:rFonts w:ascii="Arial" w:hAnsi="Arial" w:cs="Arial"/>
          <w:sz w:val="24"/>
          <w:szCs w:val="24"/>
        </w:rPr>
        <w:t>5</w:t>
      </w:r>
      <w:r w:rsidRPr="00B92372">
        <w:rPr>
          <w:rFonts w:ascii="Arial" w:hAnsi="Arial" w:cs="Arial"/>
          <w:sz w:val="24"/>
          <w:szCs w:val="24"/>
        </w:rPr>
        <w:t xml:space="preserve">. La empresa CARMEN se dedica a la fabricación de muñecas. Durante el pasado año alcanzó un volumen de producción de 180.000 unidades utilizando una plantilla de 50 trabajadores, cada uno de los cuales trabajó 1.800 horas. Para este año tiene previsto fabricar 405.000 muñecas con una plantilla de 75 </w:t>
      </w:r>
      <w:r w:rsidRPr="00547233">
        <w:rPr>
          <w:rFonts w:ascii="Arial" w:hAnsi="Arial" w:cs="Arial"/>
          <w:sz w:val="24"/>
          <w:szCs w:val="24"/>
        </w:rPr>
        <w:t>trabajadores, cada uno de los cuales trabajaría el mismo número de horas que el pasado año. Si finalmente la empresa cumple sus previsiones, analice la productividad de la mano de obra que obtendría en cada año y determine la variación porcentual de dicha productividad.</w:t>
      </w:r>
    </w:p>
    <w:p w:rsidR="00FE7113" w:rsidRPr="00B92372" w:rsidRDefault="00FE7113" w:rsidP="00FE7113">
      <w:pPr>
        <w:pStyle w:val="Sangra3detindependiente"/>
        <w:spacing w:line="240" w:lineRule="auto"/>
        <w:ind w:left="0" w:firstLine="0"/>
        <w:rPr>
          <w:rFonts w:ascii="Arial" w:hAnsi="Arial" w:cs="Arial"/>
          <w:position w:val="0"/>
          <w:szCs w:val="24"/>
        </w:rPr>
      </w:pPr>
    </w:p>
    <w:p w:rsidR="00B92372" w:rsidRPr="00B92372" w:rsidRDefault="00B92372" w:rsidP="00B92372">
      <w:pPr>
        <w:autoSpaceDE w:val="0"/>
        <w:autoSpaceDN w:val="0"/>
        <w:adjustRightInd w:val="0"/>
        <w:rPr>
          <w:rFonts w:ascii="Arial" w:hAnsi="Arial" w:cs="Arial"/>
          <w:color w:val="000000"/>
          <w:sz w:val="24"/>
          <w:szCs w:val="24"/>
        </w:rPr>
      </w:pPr>
      <w:r>
        <w:rPr>
          <w:rFonts w:ascii="Arial" w:hAnsi="Arial" w:cs="Arial"/>
          <w:color w:val="000000"/>
          <w:sz w:val="24"/>
          <w:szCs w:val="24"/>
        </w:rPr>
        <w:t>6</w:t>
      </w:r>
      <w:r w:rsidRPr="00B92372">
        <w:rPr>
          <w:rFonts w:ascii="Arial" w:hAnsi="Arial" w:cs="Arial"/>
          <w:color w:val="000000"/>
          <w:sz w:val="24"/>
          <w:szCs w:val="24"/>
        </w:rPr>
        <w:t>. Una empresa de lejías debe decidir entre comprar o fabricar los envases de plástico. El precio al que actualmente compra los envases es de 0,18 €. Si decide fabricarlo prevé los siguientes costes:</w:t>
      </w:r>
    </w:p>
    <w:p w:rsidR="00B92372" w:rsidRPr="00B92372" w:rsidRDefault="00B92372" w:rsidP="00B92372">
      <w:pPr>
        <w:autoSpaceDE w:val="0"/>
        <w:autoSpaceDN w:val="0"/>
        <w:adjustRightInd w:val="0"/>
        <w:rPr>
          <w:rFonts w:ascii="Arial" w:hAnsi="Arial" w:cs="Arial"/>
          <w:color w:val="000000"/>
          <w:sz w:val="24"/>
          <w:szCs w:val="24"/>
        </w:rPr>
      </w:pPr>
      <w:r w:rsidRPr="00B92372">
        <w:rPr>
          <w:rFonts w:ascii="Arial" w:hAnsi="Arial" w:cs="Arial"/>
          <w:color w:val="000000"/>
          <w:sz w:val="24"/>
          <w:szCs w:val="24"/>
        </w:rPr>
        <w:t xml:space="preserve">• - Coste del </w:t>
      </w:r>
      <w:proofErr w:type="gramStart"/>
      <w:r w:rsidRPr="00B92372">
        <w:rPr>
          <w:rFonts w:ascii="Arial" w:hAnsi="Arial" w:cs="Arial"/>
          <w:color w:val="000000"/>
          <w:sz w:val="24"/>
          <w:szCs w:val="24"/>
        </w:rPr>
        <w:t>plástico .............................</w:t>
      </w:r>
      <w:proofErr w:type="gramEnd"/>
      <w:r w:rsidRPr="00B92372">
        <w:rPr>
          <w:rFonts w:ascii="Arial" w:hAnsi="Arial" w:cs="Arial"/>
          <w:color w:val="000000"/>
          <w:sz w:val="24"/>
          <w:szCs w:val="24"/>
        </w:rPr>
        <w:t xml:space="preserve"> 0,05 € por envase.</w:t>
      </w:r>
    </w:p>
    <w:p w:rsidR="00B92372" w:rsidRPr="00B92372" w:rsidRDefault="00B92372" w:rsidP="00B92372">
      <w:pPr>
        <w:autoSpaceDE w:val="0"/>
        <w:autoSpaceDN w:val="0"/>
        <w:adjustRightInd w:val="0"/>
        <w:rPr>
          <w:rFonts w:ascii="Arial" w:hAnsi="Arial" w:cs="Arial"/>
          <w:color w:val="000000"/>
          <w:sz w:val="24"/>
          <w:szCs w:val="24"/>
        </w:rPr>
      </w:pPr>
      <w:r w:rsidRPr="00B92372">
        <w:rPr>
          <w:rFonts w:ascii="Arial" w:hAnsi="Arial" w:cs="Arial"/>
          <w:color w:val="000000"/>
          <w:sz w:val="24"/>
          <w:szCs w:val="24"/>
        </w:rPr>
        <w:t xml:space="preserve">• - </w:t>
      </w:r>
      <w:proofErr w:type="gramStart"/>
      <w:r w:rsidRPr="00B92372">
        <w:rPr>
          <w:rFonts w:ascii="Arial" w:hAnsi="Arial" w:cs="Arial"/>
          <w:color w:val="000000"/>
          <w:sz w:val="24"/>
          <w:szCs w:val="24"/>
        </w:rPr>
        <w:t>Electricidad ................................</w:t>
      </w:r>
      <w:proofErr w:type="gramEnd"/>
      <w:r w:rsidRPr="00B92372">
        <w:rPr>
          <w:rFonts w:ascii="Arial" w:hAnsi="Arial" w:cs="Arial"/>
          <w:color w:val="000000"/>
          <w:sz w:val="24"/>
          <w:szCs w:val="24"/>
        </w:rPr>
        <w:t xml:space="preserve"> 2.000,00 € mes.</w:t>
      </w:r>
    </w:p>
    <w:p w:rsidR="00B92372" w:rsidRPr="00B92372" w:rsidRDefault="00B92372" w:rsidP="00B92372">
      <w:pPr>
        <w:autoSpaceDE w:val="0"/>
        <w:autoSpaceDN w:val="0"/>
        <w:adjustRightInd w:val="0"/>
        <w:rPr>
          <w:rFonts w:ascii="Arial" w:hAnsi="Arial" w:cs="Arial"/>
          <w:color w:val="000000"/>
          <w:sz w:val="24"/>
          <w:szCs w:val="24"/>
        </w:rPr>
      </w:pPr>
      <w:r w:rsidRPr="00B92372">
        <w:rPr>
          <w:rFonts w:ascii="Arial" w:hAnsi="Arial" w:cs="Arial"/>
          <w:color w:val="000000"/>
          <w:sz w:val="24"/>
          <w:szCs w:val="24"/>
        </w:rPr>
        <w:t xml:space="preserve">• - </w:t>
      </w:r>
      <w:proofErr w:type="gramStart"/>
      <w:r w:rsidRPr="00B92372">
        <w:rPr>
          <w:rFonts w:ascii="Arial" w:hAnsi="Arial" w:cs="Arial"/>
          <w:color w:val="000000"/>
          <w:sz w:val="24"/>
          <w:szCs w:val="24"/>
        </w:rPr>
        <w:t>Mantenimiento ...........................</w:t>
      </w:r>
      <w:proofErr w:type="gramEnd"/>
      <w:r w:rsidRPr="00B92372">
        <w:rPr>
          <w:rFonts w:ascii="Arial" w:hAnsi="Arial" w:cs="Arial"/>
          <w:color w:val="000000"/>
          <w:sz w:val="24"/>
          <w:szCs w:val="24"/>
        </w:rPr>
        <w:t xml:space="preserve"> 7.000,00 € anuales.</w:t>
      </w:r>
    </w:p>
    <w:p w:rsidR="00B92372" w:rsidRPr="00B92372" w:rsidRDefault="00B92372" w:rsidP="00B92372">
      <w:pPr>
        <w:autoSpaceDE w:val="0"/>
        <w:autoSpaceDN w:val="0"/>
        <w:adjustRightInd w:val="0"/>
        <w:rPr>
          <w:rFonts w:ascii="Arial" w:hAnsi="Arial" w:cs="Arial"/>
          <w:color w:val="000000"/>
          <w:sz w:val="24"/>
          <w:szCs w:val="24"/>
        </w:rPr>
      </w:pPr>
      <w:r w:rsidRPr="00B92372">
        <w:rPr>
          <w:rFonts w:ascii="Arial" w:hAnsi="Arial" w:cs="Arial"/>
          <w:color w:val="000000"/>
          <w:sz w:val="24"/>
          <w:szCs w:val="24"/>
        </w:rPr>
        <w:t xml:space="preserve">• - Amortización </w:t>
      </w:r>
      <w:proofErr w:type="gramStart"/>
      <w:r w:rsidRPr="00B92372">
        <w:rPr>
          <w:rFonts w:ascii="Arial" w:hAnsi="Arial" w:cs="Arial"/>
          <w:color w:val="000000"/>
          <w:sz w:val="24"/>
          <w:szCs w:val="24"/>
        </w:rPr>
        <w:t>Máquina ............</w:t>
      </w:r>
      <w:proofErr w:type="gramEnd"/>
      <w:r w:rsidRPr="00B92372">
        <w:rPr>
          <w:rFonts w:ascii="Arial" w:hAnsi="Arial" w:cs="Arial"/>
          <w:color w:val="000000"/>
          <w:sz w:val="24"/>
          <w:szCs w:val="24"/>
        </w:rPr>
        <w:t>20.000,00 € anuales.</w:t>
      </w:r>
    </w:p>
    <w:p w:rsidR="00B92372" w:rsidRPr="00B92372" w:rsidRDefault="00B92372" w:rsidP="00B92372">
      <w:pPr>
        <w:autoSpaceDE w:val="0"/>
        <w:autoSpaceDN w:val="0"/>
        <w:adjustRightInd w:val="0"/>
        <w:rPr>
          <w:rFonts w:ascii="Arial" w:hAnsi="Arial" w:cs="Arial"/>
          <w:color w:val="000000"/>
          <w:sz w:val="24"/>
          <w:szCs w:val="24"/>
        </w:rPr>
      </w:pPr>
      <w:r w:rsidRPr="00B92372">
        <w:rPr>
          <w:rFonts w:ascii="Arial" w:hAnsi="Arial" w:cs="Arial"/>
          <w:color w:val="000000"/>
          <w:sz w:val="24"/>
          <w:szCs w:val="24"/>
        </w:rPr>
        <w:t xml:space="preserve">• - Coste de </w:t>
      </w:r>
      <w:proofErr w:type="gramStart"/>
      <w:r w:rsidRPr="00B92372">
        <w:rPr>
          <w:rFonts w:ascii="Arial" w:hAnsi="Arial" w:cs="Arial"/>
          <w:color w:val="000000"/>
          <w:sz w:val="24"/>
          <w:szCs w:val="24"/>
        </w:rPr>
        <w:t>Personal ....................</w:t>
      </w:r>
      <w:proofErr w:type="gramEnd"/>
      <w:r w:rsidRPr="00B92372">
        <w:rPr>
          <w:rFonts w:ascii="Arial" w:hAnsi="Arial" w:cs="Arial"/>
          <w:color w:val="000000"/>
          <w:sz w:val="24"/>
          <w:szCs w:val="24"/>
        </w:rPr>
        <w:t>45.000,00 € anuales.</w:t>
      </w:r>
    </w:p>
    <w:p w:rsidR="00B92372" w:rsidRPr="00B92372" w:rsidRDefault="00B92372" w:rsidP="00B92372">
      <w:pPr>
        <w:autoSpaceDE w:val="0"/>
        <w:autoSpaceDN w:val="0"/>
        <w:adjustRightInd w:val="0"/>
        <w:rPr>
          <w:rFonts w:ascii="Arial" w:hAnsi="Arial" w:cs="Arial"/>
          <w:color w:val="000000"/>
          <w:sz w:val="24"/>
          <w:szCs w:val="24"/>
        </w:rPr>
      </w:pPr>
      <w:r w:rsidRPr="00B92372">
        <w:rPr>
          <w:rFonts w:ascii="Arial" w:hAnsi="Arial" w:cs="Arial"/>
          <w:color w:val="000000"/>
          <w:sz w:val="24"/>
          <w:szCs w:val="24"/>
        </w:rPr>
        <w:t>Calcular para qué volumen de producción le interesa fabricar sus propios envases.</w:t>
      </w:r>
    </w:p>
    <w:p w:rsidR="00FE7113" w:rsidRPr="00B92372" w:rsidRDefault="00FE7113" w:rsidP="00FE7113">
      <w:pPr>
        <w:pStyle w:val="Sangra3detindependiente"/>
        <w:spacing w:line="240" w:lineRule="auto"/>
        <w:ind w:left="0" w:firstLine="0"/>
        <w:rPr>
          <w:position w:val="0"/>
          <w:szCs w:val="24"/>
          <w:lang w:val="es-ES"/>
        </w:rPr>
      </w:pPr>
    </w:p>
    <w:p w:rsidR="00B00EBD" w:rsidRDefault="00547233">
      <w:bookmarkStart w:id="0" w:name="_GoBack"/>
      <w:bookmarkEnd w:id="0"/>
    </w:p>
    <w:sectPr w:rsidR="00B00EBD" w:rsidSect="00C460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7648A"/>
    <w:multiLevelType w:val="hybridMultilevel"/>
    <w:tmpl w:val="9B50EA16"/>
    <w:lvl w:ilvl="0" w:tplc="CED67130">
      <w:start w:val="1"/>
      <w:numFmt w:val="lowerLetter"/>
      <w:lvlText w:val="%1)"/>
      <w:lvlJc w:val="left"/>
      <w:pPr>
        <w:tabs>
          <w:tab w:val="num" w:pos="227"/>
        </w:tabs>
        <w:ind w:left="284" w:hanging="28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5FBF7286"/>
    <w:multiLevelType w:val="hybridMultilevel"/>
    <w:tmpl w:val="D608943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DFB56D9"/>
    <w:multiLevelType w:val="hybridMultilevel"/>
    <w:tmpl w:val="98684D24"/>
    <w:lvl w:ilvl="0" w:tplc="E5B4D66C">
      <w:start w:val="2"/>
      <w:numFmt w:val="lowerLetter"/>
      <w:lvlText w:val="%1)"/>
      <w:lvlJc w:val="left"/>
      <w:pPr>
        <w:tabs>
          <w:tab w:val="num" w:pos="644"/>
        </w:tabs>
        <w:ind w:left="644"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113"/>
    <w:rsid w:val="0009251E"/>
    <w:rsid w:val="00547233"/>
    <w:rsid w:val="005F4A09"/>
    <w:rsid w:val="00B92372"/>
    <w:rsid w:val="00C460C3"/>
    <w:rsid w:val="00CF705B"/>
    <w:rsid w:val="00FE71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FE7113"/>
    <w:pPr>
      <w:spacing w:after="0" w:line="360" w:lineRule="auto"/>
      <w:ind w:right="4536" w:firstLine="426"/>
      <w:jc w:val="both"/>
    </w:pPr>
    <w:rPr>
      <w:rFonts w:ascii="Times New Roman" w:eastAsia="Times New Roman" w:hAnsi="Times New Roman" w:cs="Times New Roman"/>
      <w:position w:val="6"/>
      <w:sz w:val="24"/>
      <w:szCs w:val="20"/>
      <w:lang w:val="es-ES_tradnl"/>
    </w:rPr>
  </w:style>
  <w:style w:type="character" w:customStyle="1" w:styleId="SangradetextonormalCar">
    <w:name w:val="Sangría de texto normal Car"/>
    <w:basedOn w:val="Fuentedeprrafopredeter"/>
    <w:link w:val="Sangradetextonormal"/>
    <w:rsid w:val="00FE7113"/>
    <w:rPr>
      <w:rFonts w:ascii="Times New Roman" w:eastAsia="Times New Roman" w:hAnsi="Times New Roman" w:cs="Times New Roman"/>
      <w:position w:val="6"/>
      <w:sz w:val="24"/>
      <w:szCs w:val="20"/>
      <w:lang w:val="es-ES_tradnl" w:eastAsia="es-ES"/>
    </w:rPr>
  </w:style>
  <w:style w:type="paragraph" w:styleId="Sangra2detindependiente">
    <w:name w:val="Body Text Indent 2"/>
    <w:basedOn w:val="Normal"/>
    <w:link w:val="Sangra2detindependienteCar"/>
    <w:rsid w:val="00FE7113"/>
    <w:pPr>
      <w:spacing w:after="0" w:line="360" w:lineRule="auto"/>
      <w:ind w:firstLine="426"/>
      <w:jc w:val="both"/>
    </w:pPr>
    <w:rPr>
      <w:rFonts w:ascii="Times New Roman" w:eastAsia="Times New Roman" w:hAnsi="Times New Roman" w:cs="Times New Roman"/>
      <w:position w:val="6"/>
      <w:sz w:val="24"/>
      <w:szCs w:val="20"/>
      <w:lang w:val="es-ES_tradnl"/>
    </w:rPr>
  </w:style>
  <w:style w:type="character" w:customStyle="1" w:styleId="Sangra2detindependienteCar">
    <w:name w:val="Sangría 2 de t. independiente Car"/>
    <w:basedOn w:val="Fuentedeprrafopredeter"/>
    <w:link w:val="Sangra2detindependiente"/>
    <w:rsid w:val="00FE7113"/>
    <w:rPr>
      <w:rFonts w:ascii="Times New Roman" w:eastAsia="Times New Roman" w:hAnsi="Times New Roman" w:cs="Times New Roman"/>
      <w:position w:val="6"/>
      <w:sz w:val="24"/>
      <w:szCs w:val="20"/>
      <w:lang w:val="es-ES_tradnl" w:eastAsia="es-ES"/>
    </w:rPr>
  </w:style>
  <w:style w:type="paragraph" w:styleId="Sangra3detindependiente">
    <w:name w:val="Body Text Indent 3"/>
    <w:basedOn w:val="Normal"/>
    <w:link w:val="Sangra3detindependienteCar"/>
    <w:rsid w:val="00FE7113"/>
    <w:pPr>
      <w:spacing w:after="0" w:line="360" w:lineRule="auto"/>
      <w:ind w:left="709" w:hanging="283"/>
      <w:jc w:val="both"/>
    </w:pPr>
    <w:rPr>
      <w:rFonts w:ascii="Times New Roman" w:eastAsia="Times New Roman" w:hAnsi="Times New Roman" w:cs="Times New Roman"/>
      <w:position w:val="6"/>
      <w:sz w:val="24"/>
      <w:szCs w:val="20"/>
      <w:lang w:val="es-ES_tradnl"/>
    </w:rPr>
  </w:style>
  <w:style w:type="character" w:customStyle="1" w:styleId="Sangra3detindependienteCar">
    <w:name w:val="Sangría 3 de t. independiente Car"/>
    <w:basedOn w:val="Fuentedeprrafopredeter"/>
    <w:link w:val="Sangra3detindependiente"/>
    <w:rsid w:val="00FE7113"/>
    <w:rPr>
      <w:rFonts w:ascii="Times New Roman" w:eastAsia="Times New Roman" w:hAnsi="Times New Roman" w:cs="Times New Roman"/>
      <w:position w:val="6"/>
      <w:sz w:val="24"/>
      <w:szCs w:val="20"/>
      <w:lang w:val="es-ES_tradnl" w:eastAsia="es-ES"/>
    </w:rPr>
  </w:style>
  <w:style w:type="paragraph" w:styleId="Prrafodelista">
    <w:name w:val="List Paragraph"/>
    <w:basedOn w:val="Normal"/>
    <w:uiPriority w:val="34"/>
    <w:qFormat/>
    <w:rsid w:val="00B923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FE7113"/>
    <w:pPr>
      <w:spacing w:after="0" w:line="360" w:lineRule="auto"/>
      <w:ind w:right="4536" w:firstLine="426"/>
      <w:jc w:val="both"/>
    </w:pPr>
    <w:rPr>
      <w:rFonts w:ascii="Times New Roman" w:eastAsia="Times New Roman" w:hAnsi="Times New Roman" w:cs="Times New Roman"/>
      <w:position w:val="6"/>
      <w:sz w:val="24"/>
      <w:szCs w:val="20"/>
      <w:lang w:val="es-ES_tradnl"/>
    </w:rPr>
  </w:style>
  <w:style w:type="character" w:customStyle="1" w:styleId="SangradetextonormalCar">
    <w:name w:val="Sangría de texto normal Car"/>
    <w:basedOn w:val="Fuentedeprrafopredeter"/>
    <w:link w:val="Sangradetextonormal"/>
    <w:rsid w:val="00FE7113"/>
    <w:rPr>
      <w:rFonts w:ascii="Times New Roman" w:eastAsia="Times New Roman" w:hAnsi="Times New Roman" w:cs="Times New Roman"/>
      <w:position w:val="6"/>
      <w:sz w:val="24"/>
      <w:szCs w:val="20"/>
      <w:lang w:val="es-ES_tradnl" w:eastAsia="es-ES"/>
    </w:rPr>
  </w:style>
  <w:style w:type="paragraph" w:styleId="Sangra2detindependiente">
    <w:name w:val="Body Text Indent 2"/>
    <w:basedOn w:val="Normal"/>
    <w:link w:val="Sangra2detindependienteCar"/>
    <w:rsid w:val="00FE7113"/>
    <w:pPr>
      <w:spacing w:after="0" w:line="360" w:lineRule="auto"/>
      <w:ind w:firstLine="426"/>
      <w:jc w:val="both"/>
    </w:pPr>
    <w:rPr>
      <w:rFonts w:ascii="Times New Roman" w:eastAsia="Times New Roman" w:hAnsi="Times New Roman" w:cs="Times New Roman"/>
      <w:position w:val="6"/>
      <w:sz w:val="24"/>
      <w:szCs w:val="20"/>
      <w:lang w:val="es-ES_tradnl"/>
    </w:rPr>
  </w:style>
  <w:style w:type="character" w:customStyle="1" w:styleId="Sangra2detindependienteCar">
    <w:name w:val="Sangría 2 de t. independiente Car"/>
    <w:basedOn w:val="Fuentedeprrafopredeter"/>
    <w:link w:val="Sangra2detindependiente"/>
    <w:rsid w:val="00FE7113"/>
    <w:rPr>
      <w:rFonts w:ascii="Times New Roman" w:eastAsia="Times New Roman" w:hAnsi="Times New Roman" w:cs="Times New Roman"/>
      <w:position w:val="6"/>
      <w:sz w:val="24"/>
      <w:szCs w:val="20"/>
      <w:lang w:val="es-ES_tradnl" w:eastAsia="es-ES"/>
    </w:rPr>
  </w:style>
  <w:style w:type="paragraph" w:styleId="Sangra3detindependiente">
    <w:name w:val="Body Text Indent 3"/>
    <w:basedOn w:val="Normal"/>
    <w:link w:val="Sangra3detindependienteCar"/>
    <w:rsid w:val="00FE7113"/>
    <w:pPr>
      <w:spacing w:after="0" w:line="360" w:lineRule="auto"/>
      <w:ind w:left="709" w:hanging="283"/>
      <w:jc w:val="both"/>
    </w:pPr>
    <w:rPr>
      <w:rFonts w:ascii="Times New Roman" w:eastAsia="Times New Roman" w:hAnsi="Times New Roman" w:cs="Times New Roman"/>
      <w:position w:val="6"/>
      <w:sz w:val="24"/>
      <w:szCs w:val="20"/>
      <w:lang w:val="es-ES_tradnl"/>
    </w:rPr>
  </w:style>
  <w:style w:type="character" w:customStyle="1" w:styleId="Sangra3detindependienteCar">
    <w:name w:val="Sangría 3 de t. independiente Car"/>
    <w:basedOn w:val="Fuentedeprrafopredeter"/>
    <w:link w:val="Sangra3detindependiente"/>
    <w:rsid w:val="00FE7113"/>
    <w:rPr>
      <w:rFonts w:ascii="Times New Roman" w:eastAsia="Times New Roman" w:hAnsi="Times New Roman" w:cs="Times New Roman"/>
      <w:position w:val="6"/>
      <w:sz w:val="24"/>
      <w:szCs w:val="20"/>
      <w:lang w:val="es-ES_tradnl" w:eastAsia="es-ES"/>
    </w:rPr>
  </w:style>
  <w:style w:type="paragraph" w:styleId="Prrafodelista">
    <w:name w:val="List Paragraph"/>
    <w:basedOn w:val="Normal"/>
    <w:uiPriority w:val="34"/>
    <w:qFormat/>
    <w:rsid w:val="00B923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3312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Principado Asturias</Company>
  <LinksUpToDate>false</LinksUpToDate>
  <CharactersWithSpaces>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Padre Feijoo</dc:creator>
  <cp:lastModifiedBy>Diego</cp:lastModifiedBy>
  <cp:revision>2</cp:revision>
  <dcterms:created xsi:type="dcterms:W3CDTF">2020-05-18T17:35:00Z</dcterms:created>
  <dcterms:modified xsi:type="dcterms:W3CDTF">2020-05-18T17:35:00Z</dcterms:modified>
</cp:coreProperties>
</file>