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B8" w:rsidRDefault="00CA1315" w:rsidP="00CA1315">
      <w:pPr>
        <w:pStyle w:val="Ttulo2"/>
      </w:pPr>
      <w:r>
        <w:t>Resolución de sistemas de inecuaciones con 2 incógnitas.</w:t>
      </w:r>
    </w:p>
    <w:p w:rsidR="00CA1315" w:rsidRDefault="00CA1315" w:rsidP="00CA1315">
      <w:r>
        <w:t>Para resolverlos:</w:t>
      </w:r>
    </w:p>
    <w:p w:rsidR="00CA1315" w:rsidRDefault="00CA1315" w:rsidP="00CA1315">
      <w:pPr>
        <w:pStyle w:val="Prrafodelista"/>
        <w:numPr>
          <w:ilvl w:val="0"/>
          <w:numId w:val="1"/>
        </w:numPr>
      </w:pPr>
      <w:r>
        <w:t>Convertimos cada inecuación en una función despejando “y”.</w:t>
      </w:r>
    </w:p>
    <w:p w:rsidR="00CA1315" w:rsidRDefault="00CA1315" w:rsidP="00CA1315">
      <w:pPr>
        <w:pStyle w:val="Prrafodelista"/>
        <w:numPr>
          <w:ilvl w:val="0"/>
          <w:numId w:val="1"/>
        </w:numPr>
      </w:pPr>
      <w:r>
        <w:t>Representamos la función en el plano. Dicha función divide el plano en dos conjuntos.</w:t>
      </w:r>
    </w:p>
    <w:p w:rsidR="00CA1315" w:rsidRDefault="00CA1315" w:rsidP="00CA1315">
      <w:pPr>
        <w:pStyle w:val="Prrafodelista"/>
        <w:numPr>
          <w:ilvl w:val="0"/>
          <w:numId w:val="1"/>
        </w:numPr>
      </w:pPr>
      <w:r>
        <w:t>Evaluamos un punto que no esté en la gráfica de la función para averiguar qué parte del plano corresponde a la solución.</w:t>
      </w:r>
    </w:p>
    <w:p w:rsidR="00CA1315" w:rsidRDefault="00CA1315" w:rsidP="00CA1315">
      <w:pPr>
        <w:pStyle w:val="Prrafodelista"/>
        <w:numPr>
          <w:ilvl w:val="0"/>
          <w:numId w:val="1"/>
        </w:numPr>
      </w:pPr>
      <w:r>
        <w:t>Hacemos la intersección de los conjuntos solución.</w:t>
      </w:r>
    </w:p>
    <w:p w:rsidR="00CA1315" w:rsidRDefault="00CA1315" w:rsidP="00CA1315"/>
    <w:p w:rsidR="00CA1315" w:rsidRDefault="00CA1315" w:rsidP="00CA1315">
      <w:r>
        <w:t>Ejemplo 1:</w:t>
      </w:r>
    </w:p>
    <w:p w:rsidR="00CA1315" w:rsidRDefault="00CA1315" w:rsidP="00CA1315">
      <w:r>
        <w:rPr>
          <w:noProof/>
          <w:lang w:eastAsia="es-ES"/>
        </w:rPr>
        <w:drawing>
          <wp:inline distT="0" distB="0" distL="0" distR="0">
            <wp:extent cx="5400040" cy="4254269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5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315" w:rsidRDefault="00CA1315">
      <w:r>
        <w:br w:type="page"/>
      </w:r>
    </w:p>
    <w:p w:rsidR="00CA1315" w:rsidRDefault="00CA1315" w:rsidP="00CA1315">
      <w:r>
        <w:lastRenderedPageBreak/>
        <w:t>Ejemplo 2</w:t>
      </w:r>
    </w:p>
    <w:p w:rsidR="00CA1315" w:rsidRDefault="00CA1315" w:rsidP="00CA1315">
      <w:r>
        <w:rPr>
          <w:noProof/>
          <w:lang w:eastAsia="es-ES"/>
        </w:rPr>
        <w:drawing>
          <wp:inline distT="0" distB="0" distL="0" distR="0">
            <wp:extent cx="5400040" cy="4932694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3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315" w:rsidRDefault="00CA1315">
      <w:r>
        <w:br w:type="page"/>
      </w:r>
    </w:p>
    <w:p w:rsidR="00CA1315" w:rsidRDefault="00CA1315" w:rsidP="00CA1315"/>
    <w:p w:rsidR="00CA1315" w:rsidRDefault="00CA1315" w:rsidP="00CA1315">
      <w:r>
        <w:t>Ejemplo 3</w:t>
      </w:r>
    </w:p>
    <w:p w:rsidR="00CA1315" w:rsidRDefault="00CA1315" w:rsidP="00CA1315"/>
    <w:p w:rsidR="00CA1315" w:rsidRPr="00CA1315" w:rsidRDefault="00CA1315" w:rsidP="00CA1315">
      <w:r>
        <w:rPr>
          <w:noProof/>
          <w:lang w:eastAsia="es-ES"/>
        </w:rPr>
        <w:drawing>
          <wp:inline distT="0" distB="0" distL="0" distR="0">
            <wp:extent cx="5400040" cy="4932694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3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1315" w:rsidRPr="00CA1315" w:rsidSect="00E37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1FAF"/>
    <w:multiLevelType w:val="hybridMultilevel"/>
    <w:tmpl w:val="552256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315"/>
    <w:rsid w:val="00CA1315"/>
    <w:rsid w:val="00E3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B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1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A1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CA13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</Words>
  <Characters>369</Characters>
  <Application>Microsoft Office Word</Application>
  <DocSecurity>0</DocSecurity>
  <Lines>3</Lines>
  <Paragraphs>1</Paragraphs>
  <ScaleCrop>false</ScaleCrop>
  <Company>www.intercambiosvirtuales.org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2019-10-16T09:52:00Z</dcterms:created>
  <dcterms:modified xsi:type="dcterms:W3CDTF">2019-10-16T10:03:00Z</dcterms:modified>
</cp:coreProperties>
</file>