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65E" w:rsidRPr="00601C3E" w:rsidRDefault="00300C14" w:rsidP="00601C3E">
      <w:pPr>
        <w:spacing w:line="240" w:lineRule="auto"/>
        <w:ind w:left="360"/>
        <w:jc w:val="both"/>
        <w:rPr>
          <w:b/>
          <w:color w:val="FFFFFF" w:themeColor="background1"/>
          <w:highlight w:val="red"/>
        </w:rPr>
      </w:pPr>
      <w:r w:rsidRPr="00300C14">
        <w:rPr>
          <w:b/>
          <w:noProof/>
          <w:highlight w:val="red"/>
          <w:lang w:eastAsia="es-ES"/>
        </w:rPr>
        <w:pict>
          <v:rect id="_x0000_s1053" style="position:absolute;left:0;text-align:left;margin-left:45.35pt;margin-top:19.95pt;width:255.25pt;height:86pt;z-index:-251646464" fillcolor="white [3201]" strokecolor="#c0504d [3205]" strokeweight="2.5pt">
            <v:shadow color="#868686"/>
          </v:rect>
        </w:pict>
      </w:r>
      <w:r w:rsidR="003F33B8" w:rsidRPr="00983D00">
        <w:rPr>
          <w:noProof/>
          <w:highlight w:val="red"/>
          <w:lang w:eastAsia="es-ES"/>
        </w:rPr>
        <w:drawing>
          <wp:anchor distT="0" distB="0" distL="114300" distR="114300" simplePos="0" relativeHeight="251649536" behindDoc="0" locked="0" layoutInCell="1" allowOverlap="1">
            <wp:simplePos x="0" y="0"/>
            <wp:positionH relativeFrom="column">
              <wp:posOffset>3899725</wp:posOffset>
            </wp:positionH>
            <wp:positionV relativeFrom="paragraph">
              <wp:posOffset>-245110</wp:posOffset>
            </wp:positionV>
            <wp:extent cx="2499995" cy="1604010"/>
            <wp:effectExtent l="0" t="0" r="0" b="0"/>
            <wp:wrapSquare wrapText="bothSides"/>
            <wp:docPr id="21" name="Imagen 21" descr="Resultado de imagen de emprendedor 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emprendedor dibujo"/>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99995" cy="1604010"/>
                    </a:xfrm>
                    <a:prstGeom prst="rect">
                      <a:avLst/>
                    </a:prstGeom>
                    <a:ln>
                      <a:noFill/>
                    </a:ln>
                    <a:effectLst>
                      <a:softEdge rad="112500"/>
                    </a:effectLst>
                  </pic:spPr>
                </pic:pic>
              </a:graphicData>
            </a:graphic>
          </wp:anchor>
        </w:drawing>
      </w:r>
      <w:r w:rsidR="00FD76D3">
        <w:rPr>
          <w:b/>
          <w:color w:val="FFFFFF" w:themeColor="background1"/>
          <w:highlight w:val="red"/>
        </w:rPr>
        <w:t>UD 2</w:t>
      </w:r>
      <w:r w:rsidR="00601C3E" w:rsidRPr="00983D00">
        <w:rPr>
          <w:b/>
          <w:color w:val="FFFFFF" w:themeColor="background1"/>
          <w:highlight w:val="red"/>
        </w:rPr>
        <w:t xml:space="preserve">:  </w:t>
      </w:r>
      <w:r w:rsidR="00E5665E" w:rsidRPr="00983D00">
        <w:rPr>
          <w:b/>
          <w:color w:val="FFFFFF" w:themeColor="background1"/>
          <w:highlight w:val="red"/>
        </w:rPr>
        <w:t>El espíritu emprendedor</w:t>
      </w:r>
    </w:p>
    <w:p w:rsidR="00E5665E" w:rsidRPr="00913D1A" w:rsidRDefault="00824EE1" w:rsidP="00E5665E">
      <w:pPr>
        <w:pStyle w:val="Prrafodelista"/>
        <w:numPr>
          <w:ilvl w:val="1"/>
          <w:numId w:val="8"/>
        </w:numPr>
        <w:spacing w:line="240" w:lineRule="auto"/>
        <w:jc w:val="both"/>
        <w:rPr>
          <w:b/>
        </w:rPr>
      </w:pPr>
      <w:r>
        <w:rPr>
          <w:b/>
        </w:rPr>
        <w:t>Perfil del emprendedor</w:t>
      </w:r>
    </w:p>
    <w:p w:rsidR="00E5665E" w:rsidRPr="00913D1A" w:rsidRDefault="00E5665E" w:rsidP="00E5665E">
      <w:pPr>
        <w:pStyle w:val="Prrafodelista"/>
        <w:numPr>
          <w:ilvl w:val="1"/>
          <w:numId w:val="8"/>
        </w:numPr>
        <w:spacing w:line="240" w:lineRule="auto"/>
        <w:jc w:val="both"/>
        <w:rPr>
          <w:b/>
        </w:rPr>
      </w:pPr>
      <w:r w:rsidRPr="00913D1A">
        <w:rPr>
          <w:b/>
        </w:rPr>
        <w:t>Autoestima e iniciativa personal</w:t>
      </w:r>
    </w:p>
    <w:p w:rsidR="00E5665E" w:rsidRPr="00913D1A" w:rsidRDefault="00E5665E" w:rsidP="00E5665E">
      <w:pPr>
        <w:pStyle w:val="Prrafodelista"/>
        <w:numPr>
          <w:ilvl w:val="1"/>
          <w:numId w:val="8"/>
        </w:numPr>
        <w:spacing w:line="240" w:lineRule="auto"/>
        <w:jc w:val="both"/>
        <w:rPr>
          <w:b/>
        </w:rPr>
      </w:pPr>
      <w:r w:rsidRPr="00913D1A">
        <w:rPr>
          <w:b/>
        </w:rPr>
        <w:t>Habilidades sociales</w:t>
      </w:r>
    </w:p>
    <w:p w:rsidR="00E5665E" w:rsidRPr="00913D1A" w:rsidRDefault="00E5665E" w:rsidP="00E5665E">
      <w:pPr>
        <w:pStyle w:val="Prrafodelista"/>
        <w:numPr>
          <w:ilvl w:val="1"/>
          <w:numId w:val="8"/>
        </w:numPr>
        <w:spacing w:line="240" w:lineRule="auto"/>
        <w:jc w:val="both"/>
        <w:rPr>
          <w:b/>
        </w:rPr>
      </w:pPr>
      <w:r w:rsidRPr="00913D1A">
        <w:rPr>
          <w:b/>
        </w:rPr>
        <w:t>El trabajo en equipo y el liderazgo</w:t>
      </w:r>
    </w:p>
    <w:p w:rsidR="00E5665E" w:rsidRPr="00913D1A" w:rsidRDefault="00E5665E" w:rsidP="00E5665E">
      <w:pPr>
        <w:pStyle w:val="Prrafodelista"/>
        <w:numPr>
          <w:ilvl w:val="1"/>
          <w:numId w:val="8"/>
        </w:numPr>
        <w:spacing w:line="240" w:lineRule="auto"/>
        <w:jc w:val="both"/>
        <w:rPr>
          <w:b/>
        </w:rPr>
      </w:pPr>
      <w:r w:rsidRPr="00913D1A">
        <w:rPr>
          <w:b/>
        </w:rPr>
        <w:t>La toma de decisiones y resolución de conflictos</w:t>
      </w:r>
      <w:r w:rsidR="003F33B8" w:rsidRPr="003F33B8">
        <w:t xml:space="preserve"> </w:t>
      </w:r>
    </w:p>
    <w:p w:rsidR="00E5665E" w:rsidRPr="00913D1A" w:rsidRDefault="00E5665E" w:rsidP="00E5665E">
      <w:pPr>
        <w:pStyle w:val="Prrafodelista"/>
        <w:numPr>
          <w:ilvl w:val="1"/>
          <w:numId w:val="8"/>
        </w:numPr>
        <w:spacing w:line="240" w:lineRule="auto"/>
        <w:jc w:val="both"/>
        <w:rPr>
          <w:b/>
        </w:rPr>
      </w:pPr>
      <w:r w:rsidRPr="00913D1A">
        <w:rPr>
          <w:b/>
        </w:rPr>
        <w:t>La motivación</w:t>
      </w:r>
    </w:p>
    <w:p w:rsidR="002D1EE5" w:rsidRDefault="00824EE1" w:rsidP="00CD52D5">
      <w:pPr>
        <w:spacing w:before="240" w:line="240" w:lineRule="auto"/>
        <w:jc w:val="both"/>
      </w:pPr>
      <w:r>
        <w:t>El espíritu emprendedor es sobre todo una actitud, en la que se refleja la motivación y la capacidad a la hora de identificar una oportunidad y luchar por ell</w:t>
      </w:r>
      <w:r w:rsidR="00D647C0">
        <w:t xml:space="preserve">a para producir algo valioso. </w:t>
      </w:r>
    </w:p>
    <w:p w:rsidR="009560F1" w:rsidRDefault="00300C14" w:rsidP="00DB0F2D">
      <w:pPr>
        <w:spacing w:line="240" w:lineRule="auto"/>
        <w:jc w:val="both"/>
        <w:rPr>
          <w:color w:val="E36C0A" w:themeColor="accent6" w:themeShade="BF"/>
        </w:rPr>
      </w:pPr>
      <w:r w:rsidRPr="00300C14">
        <w:rPr>
          <w:noProof/>
          <w:lang w:eastAsia="es-ES"/>
        </w:rPr>
        <w:pict>
          <v:rect id="_x0000_s1052" style="position:absolute;left:0;text-align:left;margin-left:-6.7pt;margin-top:8.45pt;width:441.9pt;height:43pt;z-index:-251647488" fillcolor="white [3201]" strokecolor="#c0504d [3205]" strokeweight="1pt">
            <v:stroke dashstyle="dash"/>
            <v:shadow color="#868686"/>
          </v:rect>
        </w:pict>
      </w:r>
      <w:r w:rsidR="00CD52D5" w:rsidRPr="003F33B8">
        <w:rPr>
          <w:noProof/>
          <w:color w:val="E36C0A" w:themeColor="accent6" w:themeShade="BF"/>
          <w:lang w:eastAsia="es-ES"/>
        </w:rPr>
        <w:drawing>
          <wp:anchor distT="0" distB="0" distL="114300" distR="114300" simplePos="0" relativeHeight="251655168" behindDoc="0" locked="0" layoutInCell="1" allowOverlap="1">
            <wp:simplePos x="0" y="0"/>
            <wp:positionH relativeFrom="column">
              <wp:posOffset>-154750</wp:posOffset>
            </wp:positionH>
            <wp:positionV relativeFrom="paragraph">
              <wp:posOffset>118745</wp:posOffset>
            </wp:positionV>
            <wp:extent cx="914400" cy="438785"/>
            <wp:effectExtent l="95250" t="57150" r="171450" b="189865"/>
            <wp:wrapSquare wrapText="bothSides"/>
            <wp:docPr id="20" name="Imagen 4" descr="http://ipaddicas.com/wp-content/uploads/2012/09/youtube-logo.jpg"/>
            <wp:cNvGraphicFramePr/>
            <a:graphic xmlns:a="http://schemas.openxmlformats.org/drawingml/2006/main">
              <a:graphicData uri="http://schemas.openxmlformats.org/drawingml/2006/picture">
                <pic:pic xmlns:pic="http://schemas.openxmlformats.org/drawingml/2006/picture">
                  <pic:nvPicPr>
                    <pic:cNvPr id="22" name="Picture 5" descr="http://ipaddicas.com/wp-content/uploads/2012/09/youtube-logo.jpg"/>
                    <pic:cNvPicPr>
                      <a:picLocks noChangeAspect="1" noChangeArrowheads="1"/>
                    </pic:cNvPicPr>
                  </pic:nvPicPr>
                  <pic:blipFill>
                    <a:blip r:embed="rId9" cstate="print"/>
                    <a:srcRect/>
                    <a:stretch>
                      <a:fillRect/>
                    </a:stretch>
                  </pic:blipFill>
                  <pic:spPr bwMode="auto">
                    <a:xfrm>
                      <a:off x="0" y="0"/>
                      <a:ext cx="914400" cy="43878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anchor>
        </w:drawing>
      </w:r>
    </w:p>
    <w:p w:rsidR="00DB0F2D" w:rsidRDefault="00CD52D5" w:rsidP="00DB0F2D">
      <w:pPr>
        <w:spacing w:line="240" w:lineRule="auto"/>
        <w:jc w:val="both"/>
      </w:pPr>
      <w:r>
        <w:rPr>
          <w:color w:val="E36C0A" w:themeColor="accent6" w:themeShade="BF"/>
        </w:rPr>
        <w:t xml:space="preserve">1a.3: </w:t>
      </w:r>
      <w:r w:rsidR="00DB0F2D" w:rsidRPr="0018560E">
        <w:rPr>
          <w:color w:val="E36C0A" w:themeColor="accent6" w:themeShade="BF"/>
        </w:rPr>
        <w:t>Diferencias entre</w:t>
      </w:r>
      <w:r w:rsidR="003F33B8" w:rsidRPr="0018560E">
        <w:rPr>
          <w:color w:val="E36C0A" w:themeColor="accent6" w:themeShade="BF"/>
        </w:rPr>
        <w:t xml:space="preserve"> emprendedor y empresario </w:t>
      </w:r>
      <w:r w:rsidR="004027D6">
        <w:rPr>
          <w:color w:val="E36C0A" w:themeColor="accent6" w:themeShade="BF"/>
        </w:rPr>
        <w:t>(</w:t>
      </w:r>
      <w:r w:rsidR="003F33B8" w:rsidRPr="0018560E">
        <w:rPr>
          <w:color w:val="E36C0A" w:themeColor="accent6" w:themeShade="BF"/>
        </w:rPr>
        <w:t>4m00s</w:t>
      </w:r>
      <w:r w:rsidR="004027D6">
        <w:rPr>
          <w:color w:val="E36C0A" w:themeColor="accent6" w:themeShade="BF"/>
        </w:rPr>
        <w:t>)</w:t>
      </w:r>
      <w:r w:rsidR="003F33B8">
        <w:t xml:space="preserve"> </w:t>
      </w:r>
      <w:hyperlink r:id="rId10" w:history="1">
        <w:r w:rsidR="00DB0F2D" w:rsidRPr="003F33B8">
          <w:rPr>
            <w:rStyle w:val="Hipervnculo"/>
            <w:sz w:val="16"/>
          </w:rPr>
          <w:t>https://www.youtube.com/watch?v=ZXItr3i_GKc</w:t>
        </w:r>
      </w:hyperlink>
    </w:p>
    <w:p w:rsidR="00DB0F2D" w:rsidRDefault="00DB0F2D" w:rsidP="002D1EE5">
      <w:pPr>
        <w:spacing w:line="240" w:lineRule="auto"/>
        <w:jc w:val="both"/>
        <w:rPr>
          <w:highlight w:val="red"/>
        </w:rPr>
      </w:pPr>
    </w:p>
    <w:p w:rsidR="00824EE1" w:rsidRPr="00983D00" w:rsidRDefault="00824EE1" w:rsidP="003F33B8">
      <w:pPr>
        <w:pStyle w:val="Prrafodelista"/>
        <w:numPr>
          <w:ilvl w:val="0"/>
          <w:numId w:val="43"/>
        </w:numPr>
        <w:spacing w:line="240" w:lineRule="auto"/>
        <w:jc w:val="both"/>
        <w:rPr>
          <w:b/>
          <w:highlight w:val="red"/>
        </w:rPr>
      </w:pPr>
      <w:r w:rsidRPr="00983D00">
        <w:rPr>
          <w:b/>
          <w:highlight w:val="red"/>
        </w:rPr>
        <w:t>Perfil del emprendedor</w:t>
      </w:r>
    </w:p>
    <w:p w:rsidR="00824EE1" w:rsidRDefault="00824EE1" w:rsidP="00824EE1">
      <w:pPr>
        <w:spacing w:after="0" w:line="240" w:lineRule="auto"/>
        <w:jc w:val="both"/>
      </w:pPr>
      <w:r>
        <w:t xml:space="preserve">El espíritu emprendedor forma parte del talante de las personas. Los empresarios forman un grupo heterogéneo y proceden de todas las profesiones y condiciones sociales. </w:t>
      </w:r>
    </w:p>
    <w:p w:rsidR="00824EE1" w:rsidRDefault="00392008" w:rsidP="00824EE1">
      <w:pPr>
        <w:spacing w:after="0" w:line="240" w:lineRule="auto"/>
        <w:jc w:val="both"/>
      </w:pPr>
      <w:r>
        <w:t>N</w:t>
      </w:r>
      <w:r w:rsidR="00824EE1">
        <w:t>o obstante, existen ciertas características que definen el comportamiento empresarial, entre las que se incluyen una predisposición a asumir riesgos y una atracción por la independencia y la realización personal.</w:t>
      </w:r>
    </w:p>
    <w:p w:rsidR="00392008" w:rsidRDefault="00392008" w:rsidP="00824EE1">
      <w:pPr>
        <w:spacing w:after="0" w:line="240" w:lineRule="auto"/>
        <w:jc w:val="both"/>
      </w:pPr>
    </w:p>
    <w:p w:rsidR="00392008" w:rsidRDefault="00392008" w:rsidP="00824EE1">
      <w:pPr>
        <w:spacing w:after="0" w:line="240" w:lineRule="auto"/>
        <w:jc w:val="both"/>
        <w:rPr>
          <w:b/>
        </w:rPr>
      </w:pPr>
      <w:r>
        <w:t xml:space="preserve">Desde la óptica de las cualidades personales, el espíritu emprendedor supone desarrollar la </w:t>
      </w:r>
      <w:r>
        <w:rPr>
          <w:b/>
        </w:rPr>
        <w:t>iniciativa personal, la autoconfianza, la creatividad, las habilidades sociales y las habilidades de dirección.</w:t>
      </w:r>
    </w:p>
    <w:p w:rsidR="00392008" w:rsidRPr="00392008" w:rsidRDefault="00392008" w:rsidP="00824EE1">
      <w:pPr>
        <w:spacing w:after="0" w:line="240" w:lineRule="auto"/>
        <w:jc w:val="both"/>
        <w:rPr>
          <w:b/>
        </w:rPr>
      </w:pPr>
    </w:p>
    <w:p w:rsidR="00824EE1" w:rsidRDefault="00824EE1" w:rsidP="00824EE1">
      <w:pPr>
        <w:spacing w:after="0" w:line="240" w:lineRule="auto"/>
        <w:jc w:val="both"/>
      </w:pPr>
      <w:r>
        <w:t xml:space="preserve">Este espíritu puede localizarse en cualquier sector y tipo de negocio. Lo poseen los trabajadores por cuenta propia y las empresas de cualquier tamaño en las diferentes fases de su ciclo de vida, desde su creación a la fase de crecimiento, traspaso o cierre y nueva puesta en marcha. </w:t>
      </w:r>
    </w:p>
    <w:p w:rsidR="00824EE1" w:rsidRDefault="00824EE1" w:rsidP="00824EE1">
      <w:pPr>
        <w:spacing w:before="240" w:after="0" w:line="240" w:lineRule="auto"/>
        <w:jc w:val="both"/>
      </w:pPr>
      <w:r>
        <w:rPr>
          <w:noProof/>
          <w:lang w:eastAsia="es-ES"/>
        </w:rPr>
        <w:drawing>
          <wp:inline distT="0" distB="0" distL="0" distR="0">
            <wp:extent cx="6519545" cy="1674495"/>
            <wp:effectExtent l="1905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srcRect/>
                    <a:stretch>
                      <a:fillRect/>
                    </a:stretch>
                  </pic:blipFill>
                  <pic:spPr bwMode="auto">
                    <a:xfrm>
                      <a:off x="0" y="0"/>
                      <a:ext cx="6519545" cy="1674495"/>
                    </a:xfrm>
                    <a:prstGeom prst="rect">
                      <a:avLst/>
                    </a:prstGeom>
                    <a:noFill/>
                    <a:ln w="9525">
                      <a:noFill/>
                      <a:miter lim="800000"/>
                      <a:headEnd/>
                      <a:tailEnd/>
                    </a:ln>
                  </pic:spPr>
                </pic:pic>
              </a:graphicData>
            </a:graphic>
          </wp:inline>
        </w:drawing>
      </w:r>
    </w:p>
    <w:p w:rsidR="005E3FDE" w:rsidRDefault="002252E8" w:rsidP="005E3FDE">
      <w:pPr>
        <w:spacing w:before="240" w:after="0" w:line="240" w:lineRule="auto"/>
        <w:jc w:val="both"/>
        <w:rPr>
          <w:b/>
          <w:color w:val="FF0000"/>
        </w:rPr>
      </w:pPr>
      <w:r>
        <w:rPr>
          <w:b/>
          <w:color w:val="FF0000"/>
        </w:rPr>
        <w:t>Ti</w:t>
      </w:r>
      <w:r w:rsidR="005E3FDE">
        <w:rPr>
          <w:b/>
          <w:color w:val="FF0000"/>
        </w:rPr>
        <w:t>pos de emprendimiento</w:t>
      </w:r>
    </w:p>
    <w:p w:rsidR="005E3FDE" w:rsidRPr="005E3FDE" w:rsidRDefault="005E3FDE" w:rsidP="005E3FDE">
      <w:pPr>
        <w:pStyle w:val="Prrafodelista"/>
        <w:numPr>
          <w:ilvl w:val="0"/>
          <w:numId w:val="17"/>
        </w:numPr>
        <w:spacing w:before="240" w:after="0" w:line="240" w:lineRule="auto"/>
        <w:jc w:val="both"/>
      </w:pPr>
      <w:r w:rsidRPr="005E3FDE">
        <w:rPr>
          <w:b/>
        </w:rPr>
        <w:t>El emprendimiento social</w:t>
      </w:r>
      <w:r>
        <w:t>: relacionado con todas aquellas iniciativas o proyectos que nacen con el objeto de satisfacer necesidades de la sociedad.</w:t>
      </w:r>
    </w:p>
    <w:p w:rsidR="005E3FDE" w:rsidRPr="005E3FDE" w:rsidRDefault="005E3FDE" w:rsidP="005E3FDE">
      <w:pPr>
        <w:pStyle w:val="Prrafodelista"/>
        <w:numPr>
          <w:ilvl w:val="0"/>
          <w:numId w:val="17"/>
        </w:numPr>
        <w:spacing w:before="240" w:after="0" w:line="240" w:lineRule="auto"/>
        <w:jc w:val="both"/>
      </w:pPr>
      <w:r w:rsidRPr="005E3FDE">
        <w:rPr>
          <w:b/>
        </w:rPr>
        <w:t>El emprendimiento cultural</w:t>
      </w:r>
      <w:r>
        <w:t>: busca que los emprendedores desarrollen su talento creativo y productivo en las diferentes industrias culturales.</w:t>
      </w:r>
    </w:p>
    <w:p w:rsidR="005E3FDE" w:rsidRPr="005E3FDE" w:rsidRDefault="005E3FDE" w:rsidP="005E3FDE">
      <w:pPr>
        <w:pStyle w:val="Prrafodelista"/>
        <w:numPr>
          <w:ilvl w:val="0"/>
          <w:numId w:val="17"/>
        </w:numPr>
        <w:spacing w:before="240" w:after="0" w:line="240" w:lineRule="auto"/>
        <w:jc w:val="both"/>
      </w:pPr>
      <w:r w:rsidRPr="005E3FDE">
        <w:rPr>
          <w:b/>
        </w:rPr>
        <w:t>El emprendimiento productivo o empresarial</w:t>
      </w:r>
      <w:r>
        <w:t>: está relacionado con el diseño de algún proyecto empresarial y la posterior puesta en marcha de este tipo de negocio</w:t>
      </w:r>
    </w:p>
    <w:p w:rsidR="009560F1" w:rsidRDefault="00300C14" w:rsidP="009560F1">
      <w:pPr>
        <w:spacing w:line="240" w:lineRule="auto"/>
        <w:jc w:val="both"/>
        <w:rPr>
          <w:b/>
        </w:rPr>
      </w:pPr>
      <w:r w:rsidRPr="00300C14">
        <w:rPr>
          <w:noProof/>
          <w:lang w:eastAsia="es-ES"/>
        </w:rPr>
        <w:pict>
          <v:rect id="_x0000_s1054" style="position:absolute;left:0;text-align:left;margin-left:-3.6pt;margin-top:14.8pt;width:522.1pt;height:43pt;z-index:-251645440" fillcolor="white [3201]" strokecolor="#c0504d [3205]" strokeweight="1pt">
            <v:stroke dashstyle="dash"/>
            <v:shadow color="#868686"/>
          </v:rect>
        </w:pict>
      </w:r>
    </w:p>
    <w:p w:rsidR="009560F1" w:rsidRPr="009560F1" w:rsidRDefault="009560F1" w:rsidP="009560F1">
      <w:pPr>
        <w:spacing w:line="240" w:lineRule="auto"/>
        <w:jc w:val="both"/>
        <w:rPr>
          <w:color w:val="E36C0A" w:themeColor="accent6" w:themeShade="BF"/>
        </w:rPr>
      </w:pPr>
      <w:r w:rsidRPr="009560F1">
        <w:rPr>
          <w:b/>
          <w:color w:val="E36C0A" w:themeColor="accent6" w:themeShade="BF"/>
        </w:rPr>
        <w:t>1a.1:</w:t>
      </w:r>
      <w:r>
        <w:rPr>
          <w:b/>
        </w:rPr>
        <w:t xml:space="preserve"> </w:t>
      </w:r>
      <w:r w:rsidRPr="0018560E">
        <w:t>¿Qué tipo de personas o instituciones conoces que puedas identificar a cada tipo de emprendimiento? ¿Cuáles conoces que estén en tu entorno?</w:t>
      </w:r>
    </w:p>
    <w:p w:rsidR="00824EE1" w:rsidRPr="00824EE1" w:rsidRDefault="009560F1" w:rsidP="00824EE1">
      <w:pPr>
        <w:spacing w:before="240" w:after="0" w:line="240" w:lineRule="auto"/>
        <w:jc w:val="both"/>
        <w:rPr>
          <w:b/>
          <w:color w:val="FF0000"/>
        </w:rPr>
      </w:pPr>
      <w:r>
        <w:rPr>
          <w:b/>
          <w:color w:val="FF0000"/>
        </w:rPr>
        <w:lastRenderedPageBreak/>
        <w:t>¿</w:t>
      </w:r>
      <w:r w:rsidR="00824EE1" w:rsidRPr="00824EE1">
        <w:rPr>
          <w:b/>
          <w:color w:val="FF0000"/>
        </w:rPr>
        <w:t>Por qué es importante el espíritu emprendedor?</w:t>
      </w:r>
    </w:p>
    <w:p w:rsidR="00824EE1" w:rsidRDefault="00824EE1" w:rsidP="00824EE1">
      <w:pPr>
        <w:spacing w:before="240" w:after="0" w:line="240" w:lineRule="auto"/>
        <w:jc w:val="both"/>
      </w:pPr>
      <w:r>
        <w:t>Los esfuerzos de los gobiernos por fomentar el espíritu emprendedor entres sus ciudadanos son lógicos y justificables:</w:t>
      </w:r>
    </w:p>
    <w:p w:rsidR="00824EE1" w:rsidRPr="00D35E32" w:rsidRDefault="00824EE1" w:rsidP="00D35E32">
      <w:pPr>
        <w:pStyle w:val="Prrafodelista"/>
        <w:numPr>
          <w:ilvl w:val="0"/>
          <w:numId w:val="37"/>
        </w:numPr>
        <w:spacing w:before="240" w:after="0" w:line="240" w:lineRule="auto"/>
        <w:jc w:val="both"/>
        <w:rPr>
          <w:b/>
        </w:rPr>
      </w:pPr>
      <w:r w:rsidRPr="00D35E32">
        <w:rPr>
          <w:b/>
        </w:rPr>
        <w:t>El espíritu emprendedor contribuye a crear empleo y al crecimiento.</w:t>
      </w:r>
    </w:p>
    <w:p w:rsidR="00824EE1" w:rsidRDefault="00824EE1" w:rsidP="00824EE1">
      <w:pPr>
        <w:spacing w:after="0" w:line="240" w:lineRule="auto"/>
        <w:jc w:val="both"/>
      </w:pPr>
      <w:r>
        <w:t xml:space="preserve">La creación de empleo se concentra cada vez más en las empresas nuevas y pequeñas, y no, como se suele pensar, en las grandes. Los países con aumento de los índices de iniciativa empresarial tienden a mayores reducciones del </w:t>
      </w:r>
      <w:r w:rsidRPr="005F22A8">
        <w:rPr>
          <w:u w:val="single"/>
        </w:rPr>
        <w:t>desempleo</w:t>
      </w:r>
      <w:r w:rsidR="005F22A8">
        <w:t>.</w:t>
      </w:r>
    </w:p>
    <w:p w:rsidR="00824EE1" w:rsidRPr="00D35E32" w:rsidRDefault="00824EE1" w:rsidP="00D35E32">
      <w:pPr>
        <w:pStyle w:val="Prrafodelista"/>
        <w:numPr>
          <w:ilvl w:val="0"/>
          <w:numId w:val="37"/>
        </w:numPr>
        <w:spacing w:before="240" w:after="0" w:line="240" w:lineRule="auto"/>
        <w:jc w:val="both"/>
        <w:rPr>
          <w:b/>
        </w:rPr>
      </w:pPr>
      <w:r w:rsidRPr="00D35E32">
        <w:rPr>
          <w:b/>
        </w:rPr>
        <w:t>El espíritu emprendedor es crucial para la competitividad</w:t>
      </w:r>
    </w:p>
    <w:p w:rsidR="00824EE1" w:rsidRDefault="00824EE1" w:rsidP="0018560E">
      <w:pPr>
        <w:spacing w:after="0" w:line="240" w:lineRule="auto"/>
        <w:jc w:val="both"/>
      </w:pPr>
      <w:r>
        <w:t xml:space="preserve">Las nuevas iniciativas impulsan la productividad, aumentando la </w:t>
      </w:r>
      <w:r w:rsidRPr="005F22A8">
        <w:rPr>
          <w:u w:val="single"/>
        </w:rPr>
        <w:t>competitividad</w:t>
      </w:r>
      <w:r>
        <w:t xml:space="preserve">, con lo que obligan a otras empresas a reaccionar mejorando la eficacia o innovación. Implica más oferta y reducciones </w:t>
      </w:r>
      <w:r w:rsidR="005F22A8">
        <w:t>de los precios.</w:t>
      </w:r>
    </w:p>
    <w:p w:rsidR="00824EE1" w:rsidRPr="00D35E32" w:rsidRDefault="00824EE1" w:rsidP="00D35E32">
      <w:pPr>
        <w:pStyle w:val="Prrafodelista"/>
        <w:numPr>
          <w:ilvl w:val="0"/>
          <w:numId w:val="37"/>
        </w:numPr>
        <w:spacing w:before="240" w:after="0" w:line="240" w:lineRule="auto"/>
        <w:jc w:val="both"/>
        <w:rPr>
          <w:b/>
        </w:rPr>
      </w:pPr>
      <w:r w:rsidRPr="00D35E32">
        <w:rPr>
          <w:b/>
        </w:rPr>
        <w:t>El espíritu emprendedor saca partido del potencial personal</w:t>
      </w:r>
    </w:p>
    <w:p w:rsidR="00B86CEB" w:rsidRDefault="00824EE1" w:rsidP="00824EE1">
      <w:pPr>
        <w:spacing w:after="0" w:line="240" w:lineRule="auto"/>
        <w:jc w:val="both"/>
      </w:pPr>
      <w:r>
        <w:t>Una ocupación no es simplemente una manera de ganar dinero. Al tomar decisiones relacionadas con la carrera profesional se barajan criterios como la seguridad, el nivel de independencia, la variedad de tareas y el interés del trabajo. Además de las motivaciones materiales, los empresarios eligen se</w:t>
      </w:r>
      <w:r w:rsidR="005F22A8">
        <w:t>rlo como un medio de realizarse.</w:t>
      </w:r>
    </w:p>
    <w:p w:rsidR="00B86CEB" w:rsidRDefault="00B86CEB" w:rsidP="001577CE">
      <w:pPr>
        <w:spacing w:line="240" w:lineRule="auto"/>
        <w:jc w:val="both"/>
      </w:pPr>
    </w:p>
    <w:p w:rsidR="00824EE1" w:rsidRPr="00824EE1" w:rsidRDefault="00824EE1" w:rsidP="00824EE1">
      <w:pPr>
        <w:spacing w:before="240" w:line="240" w:lineRule="auto"/>
        <w:jc w:val="both"/>
        <w:rPr>
          <w:b/>
          <w:color w:val="FF0000"/>
        </w:rPr>
      </w:pPr>
      <w:r w:rsidRPr="00824EE1">
        <w:rPr>
          <w:b/>
          <w:color w:val="FF0000"/>
        </w:rPr>
        <w:t>Mitos sobre los emprendedores:</w:t>
      </w:r>
    </w:p>
    <w:p w:rsidR="00824EE1" w:rsidRDefault="00824EE1" w:rsidP="00824EE1">
      <w:pPr>
        <w:spacing w:line="240" w:lineRule="auto"/>
        <w:jc w:val="both"/>
      </w:pPr>
      <w:r>
        <w:t>Es frecuente oír las siguientes falsas características del perfil del emprendedor:</w:t>
      </w:r>
    </w:p>
    <w:p w:rsidR="00824EE1" w:rsidRDefault="0018560E" w:rsidP="00824EE1">
      <w:pPr>
        <w:spacing w:after="0" w:line="240" w:lineRule="auto"/>
        <w:ind w:firstLine="708"/>
        <w:jc w:val="both"/>
      </w:pPr>
      <w:r>
        <w:rPr>
          <w:noProof/>
          <w:lang w:eastAsia="es-ES"/>
        </w:rPr>
        <w:drawing>
          <wp:anchor distT="0" distB="0" distL="114300" distR="114300" simplePos="0" relativeHeight="251637248" behindDoc="0" locked="0" layoutInCell="1" allowOverlap="1">
            <wp:simplePos x="0" y="0"/>
            <wp:positionH relativeFrom="column">
              <wp:posOffset>-196215</wp:posOffset>
            </wp:positionH>
            <wp:positionV relativeFrom="paragraph">
              <wp:posOffset>156020</wp:posOffset>
            </wp:positionV>
            <wp:extent cx="2915285" cy="2754630"/>
            <wp:effectExtent l="0" t="0" r="0" b="0"/>
            <wp:wrapSquare wrapText="bothSides"/>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cstate="print"/>
                    <a:srcRect/>
                    <a:stretch>
                      <a:fillRect/>
                    </a:stretch>
                  </pic:blipFill>
                  <pic:spPr bwMode="auto">
                    <a:xfrm>
                      <a:off x="0" y="0"/>
                      <a:ext cx="2915285" cy="2754630"/>
                    </a:xfrm>
                    <a:prstGeom prst="rect">
                      <a:avLst/>
                    </a:prstGeom>
                    <a:noFill/>
                    <a:ln w="9525">
                      <a:noFill/>
                      <a:miter lim="800000"/>
                      <a:headEnd/>
                      <a:tailEnd/>
                    </a:ln>
                  </pic:spPr>
                </pic:pic>
              </a:graphicData>
            </a:graphic>
          </wp:anchor>
        </w:drawing>
      </w:r>
      <w:r w:rsidR="00824EE1">
        <w:t xml:space="preserve">- Los empresarios </w:t>
      </w:r>
      <w:r w:rsidR="00824EE1" w:rsidRPr="00824EE1">
        <w:rPr>
          <w:b/>
        </w:rPr>
        <w:t>no planifican</w:t>
      </w:r>
      <w:r w:rsidR="00824EE1">
        <w:t>, se mueven por instinto.</w:t>
      </w:r>
    </w:p>
    <w:p w:rsidR="00824EE1" w:rsidRDefault="00824EE1" w:rsidP="00824EE1">
      <w:pPr>
        <w:spacing w:after="0" w:line="240" w:lineRule="auto"/>
        <w:jc w:val="both"/>
      </w:pPr>
      <w:r>
        <w:t>A pesar de que la intuición juega un papel importante en la toma de decisiones, los empresarios de éxito además de trabajadores infatigables, son personas con una gran capacidad de análisis y planificación.</w:t>
      </w:r>
    </w:p>
    <w:p w:rsidR="00824EE1" w:rsidRPr="005F22A8" w:rsidRDefault="00824EE1" w:rsidP="00824EE1">
      <w:pPr>
        <w:spacing w:after="0" w:line="240" w:lineRule="auto"/>
        <w:jc w:val="both"/>
        <w:rPr>
          <w:sz w:val="20"/>
        </w:rPr>
      </w:pPr>
    </w:p>
    <w:p w:rsidR="00824EE1" w:rsidRDefault="00824EE1" w:rsidP="00824EE1">
      <w:pPr>
        <w:spacing w:after="0" w:line="240" w:lineRule="auto"/>
        <w:ind w:firstLine="708"/>
        <w:jc w:val="both"/>
      </w:pPr>
      <w:r>
        <w:t xml:space="preserve">- </w:t>
      </w:r>
      <w:r w:rsidRPr="0018560E">
        <w:rPr>
          <w:i/>
        </w:rPr>
        <w:t xml:space="preserve">Los empresarios </w:t>
      </w:r>
      <w:r w:rsidRPr="0018560E">
        <w:rPr>
          <w:b/>
          <w:i/>
        </w:rPr>
        <w:t>nacen</w:t>
      </w:r>
      <w:r w:rsidRPr="0018560E">
        <w:rPr>
          <w:i/>
        </w:rPr>
        <w:t>, no se hacen.</w:t>
      </w:r>
    </w:p>
    <w:p w:rsidR="00824EE1" w:rsidRDefault="00824EE1" w:rsidP="00824EE1">
      <w:pPr>
        <w:spacing w:after="0" w:line="240" w:lineRule="auto"/>
        <w:jc w:val="both"/>
      </w:pPr>
      <w:r>
        <w:t>Aunque las personas nacen con una dotación natural de cualidades y habilidades emprendedoras, se puede aprender a ser empresario, es decir desarrollar las capacidades necesarias para tener éxito emprendiendo.</w:t>
      </w:r>
    </w:p>
    <w:p w:rsidR="00824EE1" w:rsidRPr="005F22A8" w:rsidRDefault="00824EE1" w:rsidP="00824EE1">
      <w:pPr>
        <w:spacing w:after="0" w:line="240" w:lineRule="auto"/>
        <w:jc w:val="both"/>
        <w:rPr>
          <w:sz w:val="20"/>
        </w:rPr>
      </w:pPr>
    </w:p>
    <w:p w:rsidR="00824EE1" w:rsidRPr="0018560E" w:rsidRDefault="00824EE1" w:rsidP="00824EE1">
      <w:pPr>
        <w:spacing w:after="0" w:line="240" w:lineRule="auto"/>
        <w:ind w:firstLine="708"/>
        <w:jc w:val="both"/>
        <w:rPr>
          <w:i/>
        </w:rPr>
      </w:pPr>
      <w:r>
        <w:t xml:space="preserve">- </w:t>
      </w:r>
      <w:r w:rsidRPr="0018560E">
        <w:rPr>
          <w:i/>
        </w:rPr>
        <w:t xml:space="preserve">Todos cumplen el mismo </w:t>
      </w:r>
      <w:r w:rsidRPr="0018560E">
        <w:rPr>
          <w:b/>
          <w:i/>
        </w:rPr>
        <w:t>prototipo</w:t>
      </w:r>
      <w:r w:rsidRPr="0018560E">
        <w:rPr>
          <w:i/>
        </w:rPr>
        <w:t>.</w:t>
      </w:r>
    </w:p>
    <w:p w:rsidR="00824EE1" w:rsidRDefault="00824EE1" w:rsidP="00824EE1">
      <w:pPr>
        <w:spacing w:after="0" w:line="240" w:lineRule="auto"/>
        <w:jc w:val="both"/>
      </w:pPr>
      <w:r>
        <w:t>Existen ciertas características que definen el comportamiento empresarial como la capacidad de asumir riesgos y una atracción por la independencia y la realización personal. Sin embargo,</w:t>
      </w:r>
      <w:r w:rsidR="0018560E">
        <w:t xml:space="preserve"> los perfiles de empresarios pueden ser muy diferentes</w:t>
      </w:r>
      <w:r>
        <w:t>.</w:t>
      </w:r>
    </w:p>
    <w:p w:rsidR="00824EE1" w:rsidRPr="005F22A8" w:rsidRDefault="00824EE1" w:rsidP="00824EE1">
      <w:pPr>
        <w:spacing w:after="0" w:line="240" w:lineRule="auto"/>
        <w:jc w:val="both"/>
        <w:rPr>
          <w:sz w:val="20"/>
        </w:rPr>
      </w:pPr>
    </w:p>
    <w:p w:rsidR="00824EE1" w:rsidRPr="0018560E" w:rsidRDefault="00824EE1" w:rsidP="00824EE1">
      <w:pPr>
        <w:spacing w:after="0" w:line="240" w:lineRule="auto"/>
        <w:ind w:firstLine="708"/>
        <w:jc w:val="both"/>
        <w:rPr>
          <w:i/>
        </w:rPr>
      </w:pPr>
      <w:r w:rsidRPr="0018560E">
        <w:rPr>
          <w:i/>
        </w:rPr>
        <w:t xml:space="preserve">- Para ser empresario sólo hace falta </w:t>
      </w:r>
      <w:r w:rsidRPr="0018560E">
        <w:rPr>
          <w:b/>
          <w:i/>
        </w:rPr>
        <w:t>tener dinero</w:t>
      </w:r>
      <w:r w:rsidRPr="0018560E">
        <w:rPr>
          <w:i/>
        </w:rPr>
        <w:t>.</w:t>
      </w:r>
    </w:p>
    <w:p w:rsidR="00824EE1" w:rsidRDefault="00824EE1" w:rsidP="00824EE1">
      <w:pPr>
        <w:spacing w:after="0" w:line="240" w:lineRule="auto"/>
        <w:jc w:val="both"/>
      </w:pPr>
      <w:r>
        <w:t>Las personas con capacidad de trabajo y buenas ideas, encuentran financiación para sus proyectos</w:t>
      </w:r>
      <w:r w:rsidR="0018560E">
        <w:t>;</w:t>
      </w:r>
      <w:r>
        <w:t xml:space="preserve"> mientras que </w:t>
      </w:r>
      <w:r w:rsidR="0018560E">
        <w:t>hay</w:t>
      </w:r>
      <w:r>
        <w:t xml:space="preserve"> muchas personas que han</w:t>
      </w:r>
      <w:r w:rsidR="0018560E">
        <w:t xml:space="preserve"> perdido todo su capital por </w:t>
      </w:r>
      <w:r>
        <w:t>falta de capacidad de trabajo o su nula visión empresarial.</w:t>
      </w:r>
    </w:p>
    <w:p w:rsidR="00824EE1" w:rsidRPr="005F22A8" w:rsidRDefault="00824EE1" w:rsidP="00824EE1">
      <w:pPr>
        <w:spacing w:after="0" w:line="240" w:lineRule="auto"/>
        <w:jc w:val="both"/>
        <w:rPr>
          <w:sz w:val="20"/>
        </w:rPr>
      </w:pPr>
    </w:p>
    <w:p w:rsidR="00824EE1" w:rsidRPr="0018560E" w:rsidRDefault="00824EE1" w:rsidP="00824EE1">
      <w:pPr>
        <w:spacing w:after="0" w:line="240" w:lineRule="auto"/>
        <w:ind w:firstLine="708"/>
        <w:jc w:val="both"/>
        <w:rPr>
          <w:i/>
        </w:rPr>
      </w:pPr>
      <w:r>
        <w:t xml:space="preserve">- </w:t>
      </w:r>
      <w:r w:rsidRPr="0018560E">
        <w:rPr>
          <w:i/>
        </w:rPr>
        <w:t xml:space="preserve">Para tener éxito empresarial hay que tener </w:t>
      </w:r>
      <w:r w:rsidRPr="0018560E">
        <w:rPr>
          <w:b/>
          <w:i/>
        </w:rPr>
        <w:t>mucha suerte</w:t>
      </w:r>
      <w:r w:rsidRPr="0018560E">
        <w:rPr>
          <w:i/>
        </w:rPr>
        <w:t>.</w:t>
      </w:r>
    </w:p>
    <w:p w:rsidR="00824EE1" w:rsidRDefault="00300C14" w:rsidP="005F22A8">
      <w:pPr>
        <w:spacing w:line="240" w:lineRule="auto"/>
        <w:jc w:val="both"/>
      </w:pPr>
      <w:r w:rsidRPr="00300C14">
        <w:rPr>
          <w:b/>
          <w:color w:val="E36C0A" w:themeColor="accent6" w:themeShade="BF"/>
        </w:rPr>
        <w:pict>
          <v:rect id="_x0000_s1055" style="position:absolute;left:0;text-align:left;margin-left:93.2pt;margin-top:34.45pt;width:415.65pt;height:46.75pt;z-index:-251644416" fillcolor="white [3201]" strokecolor="#c0504d [3205]" strokeweight="1pt">
            <v:stroke dashstyle="dash"/>
            <v:shadow color="#868686"/>
          </v:rect>
        </w:pict>
      </w:r>
      <w:r w:rsidR="00824EE1">
        <w:t>Aunque es cierto que en determinados momentos las circunstancias pueden ser decisivas, por lo general, a probabilidad de éxito depende más de una buena planificación y de un trabajo duro.</w:t>
      </w:r>
      <w:r w:rsidR="004027D6" w:rsidRPr="004027D6">
        <w:rPr>
          <w:noProof/>
          <w:color w:val="E36C0A" w:themeColor="accent6" w:themeShade="BF"/>
          <w:lang w:eastAsia="es-ES"/>
        </w:rPr>
        <w:t xml:space="preserve"> </w:t>
      </w:r>
    </w:p>
    <w:p w:rsidR="005F22A8" w:rsidRPr="00913D1A" w:rsidRDefault="004027D6" w:rsidP="004027D6">
      <w:pPr>
        <w:spacing w:after="0" w:line="240" w:lineRule="auto"/>
        <w:jc w:val="both"/>
      </w:pPr>
      <w:r w:rsidRPr="003F33B8">
        <w:rPr>
          <w:noProof/>
          <w:color w:val="E36C0A" w:themeColor="accent6" w:themeShade="BF"/>
          <w:lang w:eastAsia="es-ES"/>
        </w:rPr>
        <w:drawing>
          <wp:anchor distT="0" distB="0" distL="114300" distR="114300" simplePos="0" relativeHeight="251658752" behindDoc="0" locked="0" layoutInCell="1" allowOverlap="1">
            <wp:simplePos x="0" y="0"/>
            <wp:positionH relativeFrom="column">
              <wp:posOffset>103505</wp:posOffset>
            </wp:positionH>
            <wp:positionV relativeFrom="paragraph">
              <wp:posOffset>67120</wp:posOffset>
            </wp:positionV>
            <wp:extent cx="914400" cy="438785"/>
            <wp:effectExtent l="95250" t="57150" r="171450" b="189865"/>
            <wp:wrapSquare wrapText="bothSides"/>
            <wp:docPr id="26" name="Imagen 4" descr="http://ipaddicas.com/wp-content/uploads/2012/09/youtube-logo.jpg"/>
            <wp:cNvGraphicFramePr/>
            <a:graphic xmlns:a="http://schemas.openxmlformats.org/drawingml/2006/main">
              <a:graphicData uri="http://schemas.openxmlformats.org/drawingml/2006/picture">
                <pic:pic xmlns:pic="http://schemas.openxmlformats.org/drawingml/2006/picture">
                  <pic:nvPicPr>
                    <pic:cNvPr id="22" name="Picture 5" descr="http://ipaddicas.com/wp-content/uploads/2012/09/youtube-logo.jpg"/>
                    <pic:cNvPicPr>
                      <a:picLocks noChangeAspect="1" noChangeArrowheads="1"/>
                    </pic:cNvPicPr>
                  </pic:nvPicPr>
                  <pic:blipFill>
                    <a:blip r:embed="rId9" cstate="print"/>
                    <a:srcRect/>
                    <a:stretch>
                      <a:fillRect/>
                    </a:stretch>
                  </pic:blipFill>
                  <pic:spPr bwMode="auto">
                    <a:xfrm>
                      <a:off x="0" y="0"/>
                      <a:ext cx="914400" cy="43878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anchor>
        </w:drawing>
      </w:r>
      <w:r w:rsidR="005F22A8" w:rsidRPr="005F22A8">
        <w:rPr>
          <w:b/>
          <w:color w:val="E36C0A" w:themeColor="accent6" w:themeShade="BF"/>
        </w:rPr>
        <w:t>1a.2:</w:t>
      </w:r>
      <w:r w:rsidR="005F22A8" w:rsidRPr="00913D1A">
        <w:t xml:space="preserve"> Historia del TMB Panyee FC </w:t>
      </w:r>
      <w:r>
        <w:t>(</w:t>
      </w:r>
      <w:r w:rsidR="005F22A8" w:rsidRPr="00913D1A">
        <w:t>5m14s</w:t>
      </w:r>
      <w:r>
        <w:t>)</w:t>
      </w:r>
      <w:r w:rsidR="005F22A8" w:rsidRPr="00913D1A">
        <w:t xml:space="preserve"> </w:t>
      </w:r>
      <w:hyperlink r:id="rId13" w:anchor="t=297" w:history="1">
        <w:r w:rsidR="005F22A8" w:rsidRPr="002E4DDA">
          <w:rPr>
            <w:rStyle w:val="Hipervnculo"/>
            <w:sz w:val="18"/>
          </w:rPr>
          <w:t>https://www.youtube.com/watch?v=SbFI3jm0gjE#t=297</w:t>
        </w:r>
      </w:hyperlink>
    </w:p>
    <w:p w:rsidR="004027D6" w:rsidRDefault="004027D6" w:rsidP="005F22A8">
      <w:pPr>
        <w:spacing w:after="0" w:line="240" w:lineRule="auto"/>
        <w:ind w:firstLine="708"/>
        <w:jc w:val="both"/>
      </w:pPr>
    </w:p>
    <w:p w:rsidR="005F22A8" w:rsidRDefault="005F22A8" w:rsidP="004027D6">
      <w:pPr>
        <w:spacing w:after="0" w:line="240" w:lineRule="auto"/>
        <w:jc w:val="both"/>
      </w:pPr>
      <w:r>
        <w:t>Reflexión en grupo: ¿son emprendedores? ¿qué cualidades personales demuestran?</w:t>
      </w:r>
    </w:p>
    <w:p w:rsidR="005E3FDE" w:rsidRPr="00983D00" w:rsidRDefault="005E3FDE" w:rsidP="003F33B8">
      <w:pPr>
        <w:pStyle w:val="Prrafodelista"/>
        <w:numPr>
          <w:ilvl w:val="0"/>
          <w:numId w:val="43"/>
        </w:numPr>
        <w:spacing w:line="240" w:lineRule="auto"/>
        <w:jc w:val="both"/>
        <w:rPr>
          <w:b/>
          <w:highlight w:val="red"/>
        </w:rPr>
      </w:pPr>
      <w:r w:rsidRPr="00983D00">
        <w:rPr>
          <w:b/>
          <w:highlight w:val="red"/>
        </w:rPr>
        <w:lastRenderedPageBreak/>
        <w:t>Autoestima e iniciativa personal</w:t>
      </w:r>
    </w:p>
    <w:p w:rsidR="00970B59" w:rsidRDefault="00970B59" w:rsidP="00970B59">
      <w:pPr>
        <w:spacing w:line="240" w:lineRule="auto"/>
        <w:jc w:val="both"/>
      </w:pPr>
      <w:r>
        <w:t>Seguro que alguna vez has tenido que describir a algún compañero o compañera de clase o, quizás, evaluar el comportamiento o las cualidades de alguien de tu entorno. Pero, ¿alguna vez te has descrito a ti mismo?</w:t>
      </w:r>
    </w:p>
    <w:p w:rsidR="005E3FDE" w:rsidRDefault="00273095" w:rsidP="00970B59">
      <w:pPr>
        <w:spacing w:line="240" w:lineRule="auto"/>
        <w:jc w:val="both"/>
        <w:rPr>
          <w:b/>
        </w:rPr>
      </w:pPr>
      <w:r>
        <w:t>Conocerse a uno mismo implica necesariamente repasar todas aquellas cosas a las que damos importancia, las que significan algo para nosotros y que intentamos mejorar, proteger o disfrutar. El ser humano suele tener un concepto determinado sobre cómo es, cómo actúa, qué imagen cree que da en determinadas situaciones, etc., pero esa información es sesgada, no está completa. Por eso, la mejor manera de completar la opinión que tienes sobre ti es comprarla con la que tiene la gente próxima, la que de verdad te importa y se preocupa por ti.</w:t>
      </w:r>
    </w:p>
    <w:p w:rsidR="005E3FDE" w:rsidRDefault="001A3C87" w:rsidP="00970B59">
      <w:pPr>
        <w:spacing w:line="240" w:lineRule="auto"/>
        <w:jc w:val="both"/>
      </w:pPr>
      <w:r>
        <w:rPr>
          <w:noProof/>
          <w:lang w:eastAsia="es-ES"/>
        </w:rPr>
        <w:drawing>
          <wp:anchor distT="0" distB="0" distL="114300" distR="114300" simplePos="0" relativeHeight="251655680" behindDoc="0" locked="0" layoutInCell="1" allowOverlap="1">
            <wp:simplePos x="0" y="0"/>
            <wp:positionH relativeFrom="column">
              <wp:posOffset>4924425</wp:posOffset>
            </wp:positionH>
            <wp:positionV relativeFrom="paragraph">
              <wp:posOffset>169735</wp:posOffset>
            </wp:positionV>
            <wp:extent cx="1746253" cy="1306285"/>
            <wp:effectExtent l="152400" t="152400" r="349250" b="351155"/>
            <wp:wrapSquare wrapText="bothSides"/>
            <wp:docPr id="16" name="Imagen 16" descr="Resultado de imagen de autoest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autoestima"/>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46253" cy="1306285"/>
                    </a:xfrm>
                    <a:prstGeom prst="rect">
                      <a:avLst/>
                    </a:prstGeom>
                    <a:ln>
                      <a:noFill/>
                    </a:ln>
                    <a:effectLst>
                      <a:outerShdw blurRad="292100" dist="139700" dir="2700000" algn="tl" rotWithShape="0">
                        <a:srgbClr val="333333">
                          <a:alpha val="65000"/>
                        </a:srgbClr>
                      </a:outerShdw>
                    </a:effectLst>
                  </pic:spPr>
                </pic:pic>
              </a:graphicData>
            </a:graphic>
          </wp:anchor>
        </w:drawing>
      </w:r>
      <w:r w:rsidR="00970B59">
        <w:t xml:space="preserve">La </w:t>
      </w:r>
      <w:r w:rsidR="00970B59" w:rsidRPr="00970B59">
        <w:rPr>
          <w:b/>
        </w:rPr>
        <w:t>autoestima</w:t>
      </w:r>
      <w:r w:rsidR="00970B59">
        <w:t xml:space="preserve"> se forma a través de todo lo que pensamos, sentimos y percibimos de nosotros mismos y de cómo aceptamos nuestra manera de ser y de comportarnos. Si somos capaces de aceptarnos tal como somos, aumentaremos nuestra autoestima, nos sentiremos bien con nosotros mismos, mejoraremos la percepción que los demás tienen de nosotros y conseguiremos los objetivos que nos vayamos marcando en la vida</w:t>
      </w:r>
      <w:r>
        <w:t>.</w:t>
      </w:r>
    </w:p>
    <w:p w:rsidR="00970B59" w:rsidRDefault="00970B59" w:rsidP="00970B59">
      <w:pPr>
        <w:spacing w:after="0" w:line="240" w:lineRule="auto"/>
        <w:jc w:val="both"/>
      </w:pPr>
      <w:r>
        <w:t>Para fomentar la autoestima y la seguridad en uno mismo es necesario:</w:t>
      </w:r>
    </w:p>
    <w:p w:rsidR="00970B59" w:rsidRDefault="00970B59" w:rsidP="00970B59">
      <w:pPr>
        <w:pStyle w:val="Prrafodelista"/>
        <w:numPr>
          <w:ilvl w:val="0"/>
          <w:numId w:val="20"/>
        </w:numPr>
        <w:spacing w:line="240" w:lineRule="auto"/>
        <w:jc w:val="both"/>
      </w:pPr>
      <w:r>
        <w:t>Marcarse objetivos asumibles y conseguirlos</w:t>
      </w:r>
    </w:p>
    <w:p w:rsidR="001A3C87" w:rsidRDefault="001A3C87" w:rsidP="001A3C87">
      <w:pPr>
        <w:pStyle w:val="Prrafodelista"/>
        <w:numPr>
          <w:ilvl w:val="0"/>
          <w:numId w:val="20"/>
        </w:numPr>
        <w:spacing w:line="240" w:lineRule="auto"/>
        <w:jc w:val="both"/>
      </w:pPr>
      <w:r>
        <w:t>Tener opiniones y pensamientos propios</w:t>
      </w:r>
    </w:p>
    <w:p w:rsidR="001A3C87" w:rsidRDefault="001A3C87" w:rsidP="001A3C87">
      <w:pPr>
        <w:pStyle w:val="Prrafodelista"/>
        <w:numPr>
          <w:ilvl w:val="0"/>
          <w:numId w:val="20"/>
        </w:numPr>
        <w:spacing w:line="240" w:lineRule="auto"/>
        <w:jc w:val="both"/>
      </w:pPr>
      <w:r>
        <w:t>Desarrollar una afición que nos haga sentir bien con nosotros mismos</w:t>
      </w:r>
    </w:p>
    <w:p w:rsidR="00970B59" w:rsidRDefault="00970B59" w:rsidP="00970B59">
      <w:pPr>
        <w:pStyle w:val="Prrafodelista"/>
        <w:numPr>
          <w:ilvl w:val="0"/>
          <w:numId w:val="20"/>
        </w:numPr>
        <w:spacing w:line="240" w:lineRule="auto"/>
        <w:jc w:val="both"/>
      </w:pPr>
      <w:r>
        <w:t>No buscar agradar y ser aceptados. Las personas deben aceptarnos tal y como somos</w:t>
      </w:r>
    </w:p>
    <w:p w:rsidR="001A3C87" w:rsidRDefault="001A3C87" w:rsidP="001A3C87">
      <w:pPr>
        <w:pStyle w:val="Prrafodelista"/>
        <w:numPr>
          <w:ilvl w:val="0"/>
          <w:numId w:val="20"/>
        </w:numPr>
        <w:spacing w:line="240" w:lineRule="auto"/>
        <w:jc w:val="both"/>
      </w:pPr>
      <w:r>
        <w:t>Afrontar los problemas y asumir las responsabilidades sin intentar rehuirlos</w:t>
      </w:r>
    </w:p>
    <w:p w:rsidR="00970B59" w:rsidRPr="00970B59" w:rsidRDefault="00970B59" w:rsidP="00970B59">
      <w:pPr>
        <w:pStyle w:val="Prrafodelista"/>
        <w:numPr>
          <w:ilvl w:val="0"/>
          <w:numId w:val="20"/>
        </w:numPr>
        <w:spacing w:line="240" w:lineRule="auto"/>
        <w:jc w:val="both"/>
      </w:pPr>
      <w:r>
        <w:t>Cuidar las relaciones con las personas que nos importan, como por ejemplo familiares y amigos</w:t>
      </w:r>
    </w:p>
    <w:p w:rsidR="00166BC9" w:rsidRDefault="00166BC9" w:rsidP="00166BC9">
      <w:pPr>
        <w:spacing w:line="240" w:lineRule="auto"/>
        <w:jc w:val="both"/>
      </w:pPr>
      <w:r>
        <w:t xml:space="preserve">La iniciativa personal consiste en la capacidad de tomar decisiones o realizar tareas de forma autónoma. Se desarrolla a partir de un conjunto de valores y actitudes personales como la autoestima, la motivación, la responsabilidad, la autocrítica, la perseverancia, el </w:t>
      </w:r>
      <w:r w:rsidR="004027D6">
        <w:t>autoconocimiento</w:t>
      </w:r>
      <w:r>
        <w:t xml:space="preserve"> y la inteligencia emocional.</w:t>
      </w:r>
    </w:p>
    <w:p w:rsidR="005E3FDE" w:rsidRDefault="005E3FDE" w:rsidP="002A5031">
      <w:pPr>
        <w:spacing w:line="240" w:lineRule="auto"/>
        <w:jc w:val="center"/>
        <w:rPr>
          <w:b/>
        </w:rPr>
      </w:pPr>
    </w:p>
    <w:p w:rsidR="005E3FDE" w:rsidRPr="00983D00" w:rsidRDefault="005E3FDE" w:rsidP="003F33B8">
      <w:pPr>
        <w:pStyle w:val="Prrafodelista"/>
        <w:numPr>
          <w:ilvl w:val="0"/>
          <w:numId w:val="43"/>
        </w:numPr>
        <w:spacing w:line="240" w:lineRule="auto"/>
        <w:jc w:val="both"/>
        <w:rPr>
          <w:b/>
          <w:highlight w:val="red"/>
        </w:rPr>
      </w:pPr>
      <w:r w:rsidRPr="00983D00">
        <w:rPr>
          <w:b/>
          <w:highlight w:val="red"/>
        </w:rPr>
        <w:t xml:space="preserve">Habilidades </w:t>
      </w:r>
      <w:r w:rsidR="00DA509A" w:rsidRPr="00983D00">
        <w:rPr>
          <w:b/>
          <w:highlight w:val="red"/>
        </w:rPr>
        <w:t>para la vida</w:t>
      </w:r>
    </w:p>
    <w:p w:rsidR="00DA509A" w:rsidRDefault="00DA509A" w:rsidP="005E3FDE">
      <w:pPr>
        <w:spacing w:line="240" w:lineRule="auto"/>
        <w:jc w:val="both"/>
      </w:pPr>
      <w:r>
        <w:t>¿Has oído afirmaciones como “María es una persona muy habilidosa jugando a tenis” o “Juan tiene una habilidad especial para pintar acuarelas”? ¿Te imaginas que pudiéramos extender el concepto de habilidad de un determinado tema a la vida general?</w:t>
      </w:r>
    </w:p>
    <w:p w:rsidR="00DA509A" w:rsidRDefault="00DA509A" w:rsidP="005E3FDE">
      <w:pPr>
        <w:spacing w:line="240" w:lineRule="auto"/>
        <w:jc w:val="both"/>
      </w:pPr>
      <w:r>
        <w:t>Las habilidades para la vida se pueden definir como el conjunto de destrezas que poseemos y que, junto con la motivación y u</w:t>
      </w:r>
      <w:r w:rsidR="00541E70">
        <w:t>na serie de actitudes y valores, pueden conducirnos a una situación más ventajosa en nuestra vida familiar, personal o profesional. ¿Suena bien? Vamos con algunas ideas:</w:t>
      </w:r>
    </w:p>
    <w:p w:rsidR="00541E70" w:rsidRDefault="00541E70" w:rsidP="00541E70">
      <w:pPr>
        <w:pStyle w:val="Prrafodelista"/>
        <w:numPr>
          <w:ilvl w:val="0"/>
          <w:numId w:val="38"/>
        </w:numPr>
        <w:spacing w:line="240" w:lineRule="auto"/>
        <w:jc w:val="both"/>
      </w:pPr>
      <w:r>
        <w:t>Conocerte en profundidad</w:t>
      </w:r>
    </w:p>
    <w:p w:rsidR="00541E70" w:rsidRDefault="00541E70" w:rsidP="00541E70">
      <w:pPr>
        <w:pStyle w:val="Prrafodelista"/>
        <w:numPr>
          <w:ilvl w:val="0"/>
          <w:numId w:val="38"/>
        </w:numPr>
        <w:spacing w:line="240" w:lineRule="auto"/>
        <w:jc w:val="both"/>
      </w:pPr>
      <w:r>
        <w:t>Ser una persona empática: ser capaces de ponernos en el lugar de otra persona</w:t>
      </w:r>
    </w:p>
    <w:p w:rsidR="00541E70" w:rsidRDefault="00541E70" w:rsidP="00541E70">
      <w:pPr>
        <w:pStyle w:val="Prrafodelista"/>
        <w:numPr>
          <w:ilvl w:val="0"/>
          <w:numId w:val="38"/>
        </w:numPr>
        <w:spacing w:line="240" w:lineRule="auto"/>
        <w:jc w:val="both"/>
      </w:pPr>
      <w:r>
        <w:t>Comunicarnos de forma clara</w:t>
      </w:r>
    </w:p>
    <w:p w:rsidR="00541E70" w:rsidRDefault="00541E70" w:rsidP="00541E70">
      <w:pPr>
        <w:pStyle w:val="Prrafodelista"/>
        <w:numPr>
          <w:ilvl w:val="0"/>
          <w:numId w:val="38"/>
        </w:numPr>
        <w:spacing w:line="240" w:lineRule="auto"/>
        <w:jc w:val="both"/>
      </w:pPr>
      <w:r>
        <w:t>Relacionarse mejor con los demás</w:t>
      </w:r>
    </w:p>
    <w:p w:rsidR="00541E70" w:rsidRDefault="00541E70" w:rsidP="00541E70">
      <w:pPr>
        <w:pStyle w:val="Prrafodelista"/>
        <w:numPr>
          <w:ilvl w:val="0"/>
          <w:numId w:val="38"/>
        </w:numPr>
        <w:spacing w:line="240" w:lineRule="auto"/>
        <w:jc w:val="both"/>
      </w:pPr>
      <w:r>
        <w:t>Tener decisión</w:t>
      </w:r>
    </w:p>
    <w:p w:rsidR="00541E70" w:rsidRDefault="00541E70" w:rsidP="00541E70">
      <w:pPr>
        <w:pStyle w:val="Prrafodelista"/>
        <w:numPr>
          <w:ilvl w:val="0"/>
          <w:numId w:val="38"/>
        </w:numPr>
        <w:spacing w:line="240" w:lineRule="auto"/>
        <w:jc w:val="both"/>
      </w:pPr>
      <w:r>
        <w:t>Saber afrontar y resolver conflictos</w:t>
      </w:r>
    </w:p>
    <w:p w:rsidR="00541E70" w:rsidRDefault="00541E70" w:rsidP="00541E70">
      <w:pPr>
        <w:pStyle w:val="Prrafodelista"/>
        <w:numPr>
          <w:ilvl w:val="0"/>
          <w:numId w:val="38"/>
        </w:numPr>
        <w:spacing w:line="240" w:lineRule="auto"/>
        <w:jc w:val="both"/>
      </w:pPr>
      <w:r>
        <w:t>Ser una persona creativa</w:t>
      </w:r>
    </w:p>
    <w:p w:rsidR="00541E70" w:rsidRDefault="00541E70" w:rsidP="00541E70">
      <w:pPr>
        <w:pStyle w:val="Prrafodelista"/>
        <w:numPr>
          <w:ilvl w:val="0"/>
          <w:numId w:val="38"/>
        </w:numPr>
        <w:spacing w:line="240" w:lineRule="auto"/>
        <w:jc w:val="both"/>
      </w:pPr>
      <w:r>
        <w:t>Tener un pensamiento crítico</w:t>
      </w:r>
    </w:p>
    <w:p w:rsidR="00541E70" w:rsidRDefault="00541E70" w:rsidP="00541E70">
      <w:pPr>
        <w:pStyle w:val="Prrafodelista"/>
        <w:numPr>
          <w:ilvl w:val="0"/>
          <w:numId w:val="38"/>
        </w:numPr>
        <w:spacing w:line="240" w:lineRule="auto"/>
        <w:jc w:val="both"/>
      </w:pPr>
      <w:r>
        <w:t>Estar educado emocionalmente, conocernos mejor a nosotros mismos y entender a los demás</w:t>
      </w:r>
    </w:p>
    <w:p w:rsidR="00541E70" w:rsidRDefault="00300C14" w:rsidP="00541E70">
      <w:pPr>
        <w:pStyle w:val="Prrafodelista"/>
        <w:numPr>
          <w:ilvl w:val="0"/>
          <w:numId w:val="38"/>
        </w:numPr>
        <w:spacing w:line="240" w:lineRule="auto"/>
        <w:jc w:val="both"/>
      </w:pPr>
      <w:r w:rsidRPr="00300C14">
        <w:rPr>
          <w:b/>
          <w:noProof/>
          <w:color w:val="E36C0A" w:themeColor="accent6" w:themeShade="BF"/>
          <w:lang w:eastAsia="es-ES"/>
        </w:rPr>
        <w:pict>
          <v:rect id="_x0000_s1056" style="position:absolute;left:0;text-align:left;margin-left:110.75pt;margin-top:20.2pt;width:367.5pt;height:46.75pt;z-index:-251643392" fillcolor="white [3201]" strokecolor="#c0504d [3205]" strokeweight="1pt">
            <v:stroke dashstyle="dash"/>
            <v:shadow color="#868686"/>
          </v:rect>
        </w:pict>
      </w:r>
      <w:r w:rsidR="00541E70">
        <w:t>Gestionar adecuadamente las tensiones</w:t>
      </w:r>
    </w:p>
    <w:p w:rsidR="001A3C87" w:rsidRPr="001A3C87" w:rsidRDefault="001A3C87" w:rsidP="001A3C87">
      <w:pPr>
        <w:spacing w:line="240" w:lineRule="auto"/>
        <w:ind w:left="1068" w:firstLine="348"/>
        <w:jc w:val="both"/>
        <w:rPr>
          <w:rStyle w:val="Hipervnculo"/>
          <w:sz w:val="18"/>
        </w:rPr>
      </w:pPr>
      <w:r w:rsidRPr="003F33B8">
        <w:rPr>
          <w:noProof/>
          <w:color w:val="E36C0A" w:themeColor="accent6" w:themeShade="BF"/>
          <w:lang w:eastAsia="es-ES"/>
        </w:rPr>
        <w:drawing>
          <wp:anchor distT="0" distB="0" distL="114300" distR="114300" simplePos="0" relativeHeight="251659776" behindDoc="0" locked="0" layoutInCell="1" allowOverlap="1">
            <wp:simplePos x="0" y="0"/>
            <wp:positionH relativeFrom="column">
              <wp:posOffset>110226</wp:posOffset>
            </wp:positionH>
            <wp:positionV relativeFrom="paragraph">
              <wp:posOffset>63805</wp:posOffset>
            </wp:positionV>
            <wp:extent cx="914400" cy="438785"/>
            <wp:effectExtent l="95250" t="57150" r="171450" b="189865"/>
            <wp:wrapSquare wrapText="bothSides"/>
            <wp:docPr id="27" name="Imagen 4" descr="http://ipaddicas.com/wp-content/uploads/2012/09/youtube-logo.jpg"/>
            <wp:cNvGraphicFramePr/>
            <a:graphic xmlns:a="http://schemas.openxmlformats.org/drawingml/2006/main">
              <a:graphicData uri="http://schemas.openxmlformats.org/drawingml/2006/picture">
                <pic:pic xmlns:pic="http://schemas.openxmlformats.org/drawingml/2006/picture">
                  <pic:nvPicPr>
                    <pic:cNvPr id="22" name="Picture 5" descr="http://ipaddicas.com/wp-content/uploads/2012/09/youtube-logo.jpg"/>
                    <pic:cNvPicPr>
                      <a:picLocks noChangeAspect="1" noChangeArrowheads="1"/>
                    </pic:cNvPicPr>
                  </pic:nvPicPr>
                  <pic:blipFill>
                    <a:blip r:embed="rId9" cstate="print"/>
                    <a:srcRect/>
                    <a:stretch>
                      <a:fillRect/>
                    </a:stretch>
                  </pic:blipFill>
                  <pic:spPr bwMode="auto">
                    <a:xfrm>
                      <a:off x="0" y="0"/>
                      <a:ext cx="914400" cy="43878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anchor>
        </w:drawing>
      </w:r>
      <w:r w:rsidRPr="001A3C87">
        <w:rPr>
          <w:color w:val="E36C0A" w:themeColor="accent6" w:themeShade="BF"/>
        </w:rPr>
        <w:t>1c.1</w:t>
      </w:r>
      <w:r>
        <w:t xml:space="preserve">: Inteligencias múltiples (2m12s) </w:t>
      </w:r>
      <w:hyperlink r:id="rId15" w:history="1">
        <w:r w:rsidRPr="001A3C87">
          <w:rPr>
            <w:rStyle w:val="Hipervnculo"/>
            <w:sz w:val="18"/>
          </w:rPr>
          <w:t>https://www.youtube.com/watch?v=C1O8gZpYaZ8</w:t>
        </w:r>
      </w:hyperlink>
    </w:p>
    <w:p w:rsidR="001A3C87" w:rsidRPr="001A3C87" w:rsidRDefault="001A3C87" w:rsidP="001A3C87">
      <w:pPr>
        <w:pStyle w:val="Prrafodelista"/>
        <w:spacing w:line="240" w:lineRule="auto"/>
        <w:ind w:firstLine="348"/>
        <w:jc w:val="both"/>
        <w:rPr>
          <w:sz w:val="18"/>
        </w:rPr>
      </w:pPr>
      <w:r>
        <w:t>Reflexiona: ¿Y tú cómo eres de inteligente? ¿Con cuál te identificas más?</w:t>
      </w:r>
    </w:p>
    <w:p w:rsidR="005E3FDE" w:rsidRPr="00983D00" w:rsidRDefault="005E3FDE" w:rsidP="003F33B8">
      <w:pPr>
        <w:pStyle w:val="Prrafodelista"/>
        <w:numPr>
          <w:ilvl w:val="0"/>
          <w:numId w:val="43"/>
        </w:numPr>
        <w:spacing w:line="240" w:lineRule="auto"/>
        <w:jc w:val="both"/>
        <w:rPr>
          <w:b/>
          <w:highlight w:val="red"/>
        </w:rPr>
      </w:pPr>
      <w:r w:rsidRPr="00983D00">
        <w:rPr>
          <w:b/>
          <w:highlight w:val="red"/>
        </w:rPr>
        <w:lastRenderedPageBreak/>
        <w:t>El trabajo en equipo y el liderazgo</w:t>
      </w:r>
    </w:p>
    <w:p w:rsidR="00F86DDB" w:rsidRDefault="00300C14" w:rsidP="005E3FDE">
      <w:pPr>
        <w:spacing w:line="240" w:lineRule="auto"/>
        <w:jc w:val="both"/>
      </w:pPr>
      <w:r>
        <w:rPr>
          <w:noProof/>
          <w:lang w:eastAsia="es-ES"/>
        </w:rPr>
        <w:pict>
          <v:rect id="_x0000_s1059" style="position:absolute;left:0;text-align:left;margin-left:-8.1pt;margin-top:17.05pt;width:402.5pt;height:33.65pt;z-index:-251641344;mso-position-horizontal-relative:text;mso-position-vertical-relative:text" fillcolor="white [3201]" strokecolor="#c0504d [3205]" strokeweight="1pt">
            <v:stroke dashstyle="dash"/>
            <v:shadow color="#868686"/>
          </v:rect>
        </w:pict>
      </w:r>
      <w:r w:rsidR="0090186F" w:rsidRPr="003F33B8">
        <w:rPr>
          <w:noProof/>
          <w:color w:val="E36C0A" w:themeColor="accent6" w:themeShade="BF"/>
          <w:lang w:eastAsia="es-ES"/>
        </w:rPr>
        <w:drawing>
          <wp:anchor distT="0" distB="0" distL="114300" distR="114300" simplePos="0" relativeHeight="251664384" behindDoc="0" locked="0" layoutInCell="1" allowOverlap="1">
            <wp:simplePos x="0" y="0"/>
            <wp:positionH relativeFrom="column">
              <wp:posOffset>-110935</wp:posOffset>
            </wp:positionH>
            <wp:positionV relativeFrom="paragraph">
              <wp:posOffset>152400</wp:posOffset>
            </wp:positionV>
            <wp:extent cx="914400" cy="438785"/>
            <wp:effectExtent l="95250" t="57150" r="171450" b="189865"/>
            <wp:wrapSquare wrapText="bothSides"/>
            <wp:docPr id="30" name="Imagen 4" descr="http://ipaddicas.com/wp-content/uploads/2012/09/youtube-logo.jpg"/>
            <wp:cNvGraphicFramePr/>
            <a:graphic xmlns:a="http://schemas.openxmlformats.org/drawingml/2006/main">
              <a:graphicData uri="http://schemas.openxmlformats.org/drawingml/2006/picture">
                <pic:pic xmlns:pic="http://schemas.openxmlformats.org/drawingml/2006/picture">
                  <pic:nvPicPr>
                    <pic:cNvPr id="22" name="Picture 5" descr="http://ipaddicas.com/wp-content/uploads/2012/09/youtube-logo.jpg"/>
                    <pic:cNvPicPr>
                      <a:picLocks noChangeAspect="1" noChangeArrowheads="1"/>
                    </pic:cNvPicPr>
                  </pic:nvPicPr>
                  <pic:blipFill>
                    <a:blip r:embed="rId9" cstate="print"/>
                    <a:srcRect/>
                    <a:stretch>
                      <a:fillRect/>
                    </a:stretch>
                  </pic:blipFill>
                  <pic:spPr bwMode="auto">
                    <a:xfrm>
                      <a:off x="0" y="0"/>
                      <a:ext cx="914400" cy="43878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anchor>
        </w:drawing>
      </w:r>
      <w:r w:rsidR="0090186F">
        <w:rPr>
          <w:noProof/>
          <w:lang w:eastAsia="es-ES"/>
        </w:rPr>
        <w:drawing>
          <wp:anchor distT="0" distB="0" distL="114300" distR="114300" simplePos="0" relativeHeight="251669504" behindDoc="0" locked="0" layoutInCell="1" allowOverlap="1">
            <wp:simplePos x="0" y="0"/>
            <wp:positionH relativeFrom="column">
              <wp:posOffset>6151690</wp:posOffset>
            </wp:positionH>
            <wp:positionV relativeFrom="paragraph">
              <wp:posOffset>97790</wp:posOffset>
            </wp:positionV>
            <wp:extent cx="534035" cy="678815"/>
            <wp:effectExtent l="0" t="0" r="0" b="0"/>
            <wp:wrapSquare wrapText="bothSides"/>
            <wp:docPr id="32" name="Imagen 32" descr="Resultado de imagen de pinguinos dibuj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pinguinos dibujos"/>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4035" cy="678815"/>
                    </a:xfrm>
                    <a:prstGeom prst="rect">
                      <a:avLst/>
                    </a:prstGeom>
                    <a:noFill/>
                    <a:ln>
                      <a:noFill/>
                    </a:ln>
                  </pic:spPr>
                </pic:pic>
              </a:graphicData>
            </a:graphic>
          </wp:anchor>
        </w:drawing>
      </w:r>
    </w:p>
    <w:p w:rsidR="00F86DDB" w:rsidRDefault="0090186F" w:rsidP="00F86DDB">
      <w:pPr>
        <w:spacing w:line="240" w:lineRule="auto"/>
        <w:jc w:val="both"/>
      </w:pPr>
      <w:r>
        <w:rPr>
          <w:color w:val="E36C0A" w:themeColor="accent6" w:themeShade="BF"/>
        </w:rPr>
        <w:t xml:space="preserve">1.d.1: </w:t>
      </w:r>
      <w:r w:rsidR="00983D00">
        <w:rPr>
          <w:color w:val="E36C0A" w:themeColor="accent6" w:themeShade="BF"/>
        </w:rPr>
        <w:t>P</w:t>
      </w:r>
      <w:r w:rsidR="00F86DDB" w:rsidRPr="00F86DDB">
        <w:rPr>
          <w:color w:val="E36C0A" w:themeColor="accent6" w:themeShade="BF"/>
        </w:rPr>
        <w:t xml:space="preserve">ingüinos, hormigas, cangrejos </w:t>
      </w:r>
      <w:r w:rsidR="00F86DDB">
        <w:rPr>
          <w:color w:val="E36C0A" w:themeColor="accent6" w:themeShade="BF"/>
        </w:rPr>
        <w:t>(</w:t>
      </w:r>
      <w:r w:rsidR="00F86DDB" w:rsidRPr="00F86DDB">
        <w:rPr>
          <w:color w:val="E36C0A" w:themeColor="accent6" w:themeShade="BF"/>
        </w:rPr>
        <w:t>1m22</w:t>
      </w:r>
      <w:r w:rsidR="00F86DDB">
        <w:rPr>
          <w:color w:val="E36C0A" w:themeColor="accent6" w:themeShade="BF"/>
        </w:rPr>
        <w:t>)</w:t>
      </w:r>
      <w:r w:rsidR="00F86DDB">
        <w:t xml:space="preserve"> </w:t>
      </w:r>
      <w:hyperlink r:id="rId17" w:history="1">
        <w:r w:rsidR="00F86DDB" w:rsidRPr="002E4DDA">
          <w:rPr>
            <w:rStyle w:val="Hipervnculo"/>
            <w:sz w:val="18"/>
          </w:rPr>
          <w:t>https://www.youtube.com/watch?v=qvF3jfSWq8A</w:t>
        </w:r>
      </w:hyperlink>
    </w:p>
    <w:p w:rsidR="00F86DDB" w:rsidRDefault="00F86DDB" w:rsidP="005E3FDE">
      <w:pPr>
        <w:spacing w:line="240" w:lineRule="auto"/>
        <w:jc w:val="both"/>
      </w:pPr>
    </w:p>
    <w:p w:rsidR="005E3FDE" w:rsidRPr="005E3FDE" w:rsidRDefault="00300C14" w:rsidP="005E3FDE">
      <w:pPr>
        <w:spacing w:line="240" w:lineRule="auto"/>
        <w:jc w:val="both"/>
        <w:rPr>
          <w:highlight w:val="red"/>
        </w:rPr>
      </w:pPr>
      <w:r>
        <w:rPr>
          <w:noProof/>
          <w:lang w:eastAsia="es-ES"/>
        </w:rPr>
        <w:pict>
          <v:rect id="_x0000_s1045" style="position:absolute;left:0;text-align:left;margin-left:8.9pt;margin-top:71.25pt;width:490.9pt;height:43pt;z-index:-251651584" fillcolor="white [3201]" strokecolor="#c0504d [3205]" strokeweight="1pt">
            <v:stroke dashstyle="dash"/>
            <v:shadow color="#868686"/>
          </v:rect>
        </w:pict>
      </w:r>
      <w:r w:rsidR="00A43006">
        <w:t>Cuando un grupo de personas se relaciona y trabaja de manera conjunta para poder alcanzar unas metas comunes, estamos ante un equipo de trabajo. Pero se necesitan algunas cosas más para que un equipo funcione: compartir los objetivos del proyecto, desarrollar normas para entendernos y relacionarnos con el equipo, saber escuchar y comunicarse de manera clara, ser capaces de dar solución a los conflictos, reconocer positivamente las contribuciones de los integrantes del proyecto y mostrar satisfacción por pertenencia al grupo.</w:t>
      </w:r>
    </w:p>
    <w:p w:rsidR="008E75AF" w:rsidRDefault="00264F40" w:rsidP="00264F40">
      <w:pPr>
        <w:pStyle w:val="Prrafodelista"/>
        <w:numPr>
          <w:ilvl w:val="0"/>
          <w:numId w:val="40"/>
        </w:numPr>
        <w:spacing w:line="240" w:lineRule="auto"/>
      </w:pPr>
      <w:r w:rsidRPr="008E75AF">
        <w:t>Dinámica de trabajo en equipo</w:t>
      </w:r>
      <w:r>
        <w:t xml:space="preserve"> </w:t>
      </w:r>
      <w:hyperlink r:id="rId18" w:history="1">
        <w:r w:rsidR="008E75AF" w:rsidRPr="00264F40">
          <w:rPr>
            <w:rStyle w:val="Hipervnculo"/>
            <w:sz w:val="18"/>
          </w:rPr>
          <w:t>https://www.youtube.com/watch?v=qWqVW_ZI5NI</w:t>
        </w:r>
      </w:hyperlink>
      <w:r w:rsidR="008E75AF">
        <w:t xml:space="preserve"> </w:t>
      </w:r>
      <w:r w:rsidR="008E75AF" w:rsidRPr="008613D2">
        <w:rPr>
          <w:color w:val="E36C0A" w:themeColor="accent6" w:themeShade="BF"/>
        </w:rPr>
        <w:t>LÁPIZ GRUPAL</w:t>
      </w:r>
      <w:r>
        <w:t xml:space="preserve"> </w:t>
      </w:r>
      <w:r w:rsidRPr="00264F40">
        <w:rPr>
          <w:color w:val="00B050"/>
        </w:rPr>
        <w:t>(</w:t>
      </w:r>
      <w:r>
        <w:rPr>
          <w:color w:val="00B050"/>
        </w:rPr>
        <w:t xml:space="preserve">en el </w:t>
      </w:r>
      <w:r w:rsidRPr="00264F40">
        <w:rPr>
          <w:color w:val="00B050"/>
        </w:rPr>
        <w:t>aula)</w:t>
      </w:r>
    </w:p>
    <w:p w:rsidR="00264F40" w:rsidRPr="008E75AF" w:rsidRDefault="00264F40" w:rsidP="00264F40">
      <w:pPr>
        <w:pStyle w:val="Prrafodelista"/>
        <w:numPr>
          <w:ilvl w:val="0"/>
          <w:numId w:val="40"/>
        </w:numPr>
        <w:spacing w:line="240" w:lineRule="auto"/>
      </w:pPr>
      <w:r w:rsidRPr="008E75AF">
        <w:t>Dinámica de trabajo en equipo</w:t>
      </w:r>
      <w:r>
        <w:t xml:space="preserve">: </w:t>
      </w:r>
      <w:hyperlink r:id="rId19" w:history="1">
        <w:r w:rsidRPr="00264F40">
          <w:rPr>
            <w:rStyle w:val="Hipervnculo"/>
            <w:sz w:val="16"/>
          </w:rPr>
          <w:t>https://www.youtube.com/watch?v=A_XaSBEYi1E</w:t>
        </w:r>
      </w:hyperlink>
      <w:r w:rsidRPr="00264F40">
        <w:rPr>
          <w:sz w:val="16"/>
        </w:rPr>
        <w:t xml:space="preserve"> </w:t>
      </w:r>
      <w:r w:rsidRPr="008613D2">
        <w:rPr>
          <w:color w:val="E36C0A" w:themeColor="accent6" w:themeShade="BF"/>
        </w:rPr>
        <w:t>VASO Y CUERDAS</w:t>
      </w:r>
      <w:r>
        <w:t xml:space="preserve"> </w:t>
      </w:r>
      <w:r w:rsidRPr="00264F40">
        <w:rPr>
          <w:color w:val="00B050"/>
        </w:rPr>
        <w:t>(</w:t>
      </w:r>
      <w:r>
        <w:rPr>
          <w:color w:val="00B050"/>
        </w:rPr>
        <w:t xml:space="preserve">en el </w:t>
      </w:r>
      <w:r w:rsidRPr="00264F40">
        <w:rPr>
          <w:color w:val="00B050"/>
        </w:rPr>
        <w:t>patio)</w:t>
      </w:r>
    </w:p>
    <w:p w:rsidR="005E3FDE" w:rsidRDefault="005E3FDE" w:rsidP="00264F40">
      <w:pPr>
        <w:spacing w:line="240" w:lineRule="auto"/>
      </w:pPr>
    </w:p>
    <w:p w:rsidR="003F33B8" w:rsidRPr="003F33B8" w:rsidRDefault="003F33B8" w:rsidP="003F33B8">
      <w:pPr>
        <w:spacing w:before="240" w:line="240" w:lineRule="auto"/>
        <w:jc w:val="both"/>
        <w:rPr>
          <w:b/>
          <w:color w:val="FF0000"/>
        </w:rPr>
      </w:pPr>
      <w:r w:rsidRPr="003F33B8">
        <w:rPr>
          <w:b/>
          <w:color w:val="FF0000"/>
        </w:rPr>
        <w:t>Habilidades ligadas al trabajo en equipo:</w:t>
      </w:r>
    </w:p>
    <w:p w:rsidR="003F33B8" w:rsidRPr="003F33B8" w:rsidRDefault="003F33B8" w:rsidP="003F33B8">
      <w:pPr>
        <w:spacing w:before="240" w:after="0" w:line="240" w:lineRule="auto"/>
        <w:jc w:val="both"/>
      </w:pPr>
      <w:r>
        <w:t xml:space="preserve">- </w:t>
      </w:r>
      <w:r w:rsidRPr="003F33B8">
        <w:rPr>
          <w:b/>
        </w:rPr>
        <w:t>Comunicación</w:t>
      </w:r>
      <w:r w:rsidRPr="003F33B8">
        <w:t>: es un fenómeno de carácter socia</w:t>
      </w:r>
      <w:r>
        <w:t xml:space="preserve">l que sirve para relacionarse, </w:t>
      </w:r>
      <w:r w:rsidRPr="003F33B8">
        <w:t xml:space="preserve">transmitir e intercambiar información. La comunicación </w:t>
      </w:r>
      <w:r>
        <w:t xml:space="preserve">humana es un proceso </w:t>
      </w:r>
      <w:r w:rsidRPr="003F33B8">
        <w:t>dinámico, bidireccional, verbal y no verbal.</w:t>
      </w:r>
    </w:p>
    <w:p w:rsidR="003F33B8" w:rsidRPr="003F33B8" w:rsidRDefault="003F33B8" w:rsidP="003F33B8">
      <w:pPr>
        <w:spacing w:before="240" w:after="0" w:line="240" w:lineRule="auto"/>
        <w:jc w:val="both"/>
      </w:pPr>
      <w:r>
        <w:t xml:space="preserve">- </w:t>
      </w:r>
      <w:r>
        <w:rPr>
          <w:b/>
        </w:rPr>
        <w:t>Colaboración</w:t>
      </w:r>
      <w:r>
        <w:t xml:space="preserve">: </w:t>
      </w:r>
      <w:r w:rsidRPr="003F33B8">
        <w:t>se refiere a todo proceso donde se involucre el trabajo de varias personas en conjunto.</w:t>
      </w:r>
      <w:r w:rsidR="008613D2">
        <w:t xml:space="preserve"> S</w:t>
      </w:r>
      <w:r w:rsidRPr="003F33B8">
        <w:t>e aplica en diversos contextos, como la ciencia, el arte, la educación y negocios. Se debe dar como una actitud permanen</w:t>
      </w:r>
      <w:r w:rsidR="008613D2">
        <w:t xml:space="preserve">te de servicio hacia el trabajo, </w:t>
      </w:r>
      <w:r w:rsidRPr="003F33B8">
        <w:t>pero también se puede ayudar a cualquier persona que lo necesite</w:t>
      </w:r>
      <w:r>
        <w:t>.</w:t>
      </w:r>
    </w:p>
    <w:p w:rsidR="003F33B8" w:rsidRPr="003F33B8" w:rsidRDefault="003F33B8" w:rsidP="003F33B8">
      <w:pPr>
        <w:spacing w:before="240" w:after="0" w:line="240" w:lineRule="auto"/>
        <w:jc w:val="both"/>
      </w:pPr>
      <w:r w:rsidRPr="003F33B8">
        <w:t xml:space="preserve">- </w:t>
      </w:r>
      <w:r w:rsidRPr="003F33B8">
        <w:rPr>
          <w:b/>
        </w:rPr>
        <w:t>Cohesión</w:t>
      </w:r>
      <w:r w:rsidRPr="003F33B8">
        <w:t xml:space="preserve">: unidad que nace desde la necesidad del otro, posibilidad de expansión de sí mismo para hacer parte de una organización más amplia en la que cada uno tenga como responsabilidad el colectivo. </w:t>
      </w:r>
    </w:p>
    <w:p w:rsidR="003F33B8" w:rsidRPr="003F33B8" w:rsidRDefault="003F33B8" w:rsidP="003F33B8">
      <w:pPr>
        <w:spacing w:before="240" w:after="0" w:line="240" w:lineRule="auto"/>
        <w:jc w:val="both"/>
      </w:pPr>
      <w:r w:rsidRPr="003F33B8">
        <w:t xml:space="preserve">- </w:t>
      </w:r>
      <w:r w:rsidRPr="003F33B8">
        <w:rPr>
          <w:b/>
        </w:rPr>
        <w:t>Coordinación</w:t>
      </w:r>
      <w:r w:rsidRPr="003F33B8">
        <w:t>: proceso de armonizar todas las actividades de una organización, facilitando el trabajo y los resultados. Sincroniza recursos y actividades en proporciones adecuadas y ajusta los medios a los fines.</w:t>
      </w:r>
    </w:p>
    <w:p w:rsidR="003F33B8" w:rsidRPr="003F33B8" w:rsidRDefault="003F33B8" w:rsidP="003F33B8">
      <w:pPr>
        <w:spacing w:before="240" w:after="0" w:line="240" w:lineRule="auto"/>
        <w:jc w:val="both"/>
      </w:pPr>
      <w:r w:rsidRPr="003F33B8">
        <w:t xml:space="preserve">- </w:t>
      </w:r>
      <w:r w:rsidRPr="003F33B8">
        <w:rPr>
          <w:b/>
        </w:rPr>
        <w:t>Espíritu de equipo</w:t>
      </w:r>
      <w:r w:rsidRPr="003F33B8">
        <w:t>: es la capacidad de trabajar con otras personas y consiste en colaborar inteligentemente para conseguir un objetivo común. La figura del</w:t>
      </w:r>
      <w:r w:rsidR="008613D2">
        <w:t xml:space="preserve"> </w:t>
      </w:r>
      <w:r w:rsidRPr="003F33B8">
        <w:t>líder es fundamental. Un equipo de trabajo no divide tarea, sino que todos sus miembros asumen la totalidad del trabajo, lo realizan individualmente para tener un conocimiento y comprensión global de los problemas. El trabajo de varios se convierte en trabajo de uno: del equipo.</w:t>
      </w:r>
    </w:p>
    <w:p w:rsidR="003F33B8" w:rsidRDefault="003F33B8" w:rsidP="003F33B8">
      <w:pPr>
        <w:spacing w:before="240" w:after="0" w:line="240" w:lineRule="auto"/>
        <w:jc w:val="both"/>
      </w:pPr>
      <w:r w:rsidRPr="003F33B8">
        <w:rPr>
          <w:b/>
        </w:rPr>
        <w:t>-  Ayuda mutua</w:t>
      </w:r>
      <w:r w:rsidRPr="003F33B8">
        <w:t>: describe la cooperación, reciprocidad y el trabajo en equipo. Suele significar el intercambio recíproco y voluntario de recursos, habilidades y servicios por un beneficio mutuo entre ambas partes</w:t>
      </w:r>
      <w:r w:rsidR="008613D2">
        <w:t>.</w:t>
      </w:r>
    </w:p>
    <w:p w:rsidR="0090186F" w:rsidRDefault="0090186F" w:rsidP="0090186F">
      <w:pPr>
        <w:spacing w:before="240" w:line="240" w:lineRule="auto"/>
        <w:jc w:val="both"/>
        <w:rPr>
          <w:b/>
          <w:color w:val="FF0000"/>
        </w:rPr>
      </w:pPr>
      <w:r>
        <w:rPr>
          <w:b/>
          <w:color w:val="FF0000"/>
        </w:rPr>
        <w:t>El liderazgo</w:t>
      </w:r>
      <w:r w:rsidRPr="003F33B8">
        <w:rPr>
          <w:b/>
          <w:color w:val="FF0000"/>
        </w:rPr>
        <w:t>:</w:t>
      </w:r>
    </w:p>
    <w:p w:rsidR="0090186F" w:rsidRPr="00F06369" w:rsidRDefault="0090186F" w:rsidP="0090186F">
      <w:pPr>
        <w:spacing w:line="240" w:lineRule="auto"/>
        <w:jc w:val="both"/>
      </w:pPr>
      <w:r>
        <w:t>El liderazgo es el arte de convencer y conducir a las personas, atrayendo seguidores, influyendo positivamente en sus actitudes y comportamientos, e incentivando a los equipos para trabajar por un objetivo común.</w:t>
      </w:r>
    </w:p>
    <w:p w:rsidR="0090186F" w:rsidRDefault="0090186F" w:rsidP="0090186F">
      <w:pPr>
        <w:spacing w:line="240" w:lineRule="auto"/>
        <w:jc w:val="both"/>
      </w:pPr>
      <w:r>
        <w:rPr>
          <w:noProof/>
          <w:lang w:eastAsia="es-ES"/>
        </w:rPr>
        <w:drawing>
          <wp:anchor distT="0" distB="0" distL="114300" distR="114300" simplePos="0" relativeHeight="251680768" behindDoc="0" locked="0" layoutInCell="1" allowOverlap="1">
            <wp:simplePos x="0" y="0"/>
            <wp:positionH relativeFrom="column">
              <wp:posOffset>4993005</wp:posOffset>
            </wp:positionH>
            <wp:positionV relativeFrom="paragraph">
              <wp:posOffset>81915</wp:posOffset>
            </wp:positionV>
            <wp:extent cx="1709420" cy="1282065"/>
            <wp:effectExtent l="76200" t="76200" r="119380" b="108585"/>
            <wp:wrapSquare wrapText="bothSides"/>
            <wp:docPr id="33" name="Imagen 33" descr="Resultado de imagen de martin luther 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martin luther king"/>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9420" cy="12820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Pr="0090186F">
        <w:t xml:space="preserve">Un líder ejerce una influencia sobre otros miembros de la organización sin necesidad de tener una autoridad formal otorgada </w:t>
      </w:r>
      <w:r w:rsidR="009E2E32">
        <w:t>por esta</w:t>
      </w:r>
      <w:r>
        <w:t>. Los líderes tienen seguidores. Pueden surgir en las organizaciones sin ser nombrados formalmente. La fuerza de atracción del líder está en su carisma particular, son sus cualidades personales las que ejercen atracción sobre el resto del grupo. Personas con capacidades arrolladoras en la historia tenemos muchas: Gandhi, la madre Teresa de Calcuta, el Che Guevara</w:t>
      </w:r>
      <w:r w:rsidR="009E2E32">
        <w:t>, Nelson Mandela</w:t>
      </w:r>
      <w:r>
        <w:t xml:space="preserve"> o Martin Luther King, entre otros. Todos ellos tienen en común el haber contado con una gran multitud de seguidores.</w:t>
      </w:r>
    </w:p>
    <w:p w:rsidR="0090186F" w:rsidRDefault="00CD52D5" w:rsidP="0090186F">
      <w:r>
        <w:rPr>
          <w:noProof/>
          <w:lang w:eastAsia="es-ES"/>
        </w:rPr>
        <w:lastRenderedPageBreak/>
        <w:drawing>
          <wp:anchor distT="0" distB="0" distL="114300" distR="114300" simplePos="0" relativeHeight="251687936" behindDoc="0" locked="0" layoutInCell="1" allowOverlap="1">
            <wp:simplePos x="0" y="0"/>
            <wp:positionH relativeFrom="column">
              <wp:posOffset>681355</wp:posOffset>
            </wp:positionH>
            <wp:positionV relativeFrom="paragraph">
              <wp:posOffset>463550</wp:posOffset>
            </wp:positionV>
            <wp:extent cx="4745990" cy="3443605"/>
            <wp:effectExtent l="76200" t="133350" r="111760" b="118745"/>
            <wp:wrapSquare wrapText="bothSides"/>
            <wp:docPr id="36" name="Imagen 36" descr="Resultado de imagen de cualidades de un l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cualidades de un lider"/>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45990" cy="3443605"/>
                    </a:xfrm>
                    <a:prstGeom prst="rect">
                      <a:avLst/>
                    </a:prstGeom>
                    <a:ln>
                      <a:noFill/>
                    </a:ln>
                    <a:effectLst>
                      <a:outerShdw blurRad="190500" algn="tl" rotWithShape="0">
                        <a:srgbClr val="000000">
                          <a:alpha val="70000"/>
                        </a:srgbClr>
                      </a:outerShdw>
                    </a:effectLst>
                  </pic:spPr>
                </pic:pic>
              </a:graphicData>
            </a:graphic>
          </wp:anchor>
        </w:drawing>
      </w:r>
      <w:r w:rsidR="000B6CA3">
        <w:t xml:space="preserve">Hay una serie de </w:t>
      </w:r>
      <w:r w:rsidR="000B6CA3" w:rsidRPr="000B6CA3">
        <w:rPr>
          <w:b/>
        </w:rPr>
        <w:t>cualidades que un líder debe tener</w:t>
      </w:r>
      <w:r w:rsidR="000B6CA3">
        <w:t>:</w:t>
      </w:r>
    </w:p>
    <w:p w:rsidR="000B6CA3" w:rsidRDefault="000B6CA3" w:rsidP="0090186F"/>
    <w:p w:rsidR="000B6CA3" w:rsidRDefault="000B6CA3" w:rsidP="0090186F"/>
    <w:p w:rsidR="000B6CA3" w:rsidRDefault="000B6CA3" w:rsidP="0090186F"/>
    <w:p w:rsidR="000B6CA3" w:rsidRDefault="000B6CA3" w:rsidP="0090186F"/>
    <w:p w:rsidR="000B6CA3" w:rsidRDefault="000B6CA3" w:rsidP="0090186F"/>
    <w:p w:rsidR="000B6CA3" w:rsidRDefault="000B6CA3" w:rsidP="0090186F"/>
    <w:p w:rsidR="000B6CA3" w:rsidRDefault="000B6CA3" w:rsidP="0090186F"/>
    <w:p w:rsidR="000B6CA3" w:rsidRDefault="000B6CA3" w:rsidP="0090186F"/>
    <w:p w:rsidR="000B6CA3" w:rsidRDefault="000B6CA3" w:rsidP="0090186F"/>
    <w:p w:rsidR="000B6CA3" w:rsidRDefault="000B6CA3" w:rsidP="0090186F"/>
    <w:p w:rsidR="000B6CA3" w:rsidRDefault="000B6CA3" w:rsidP="0090186F"/>
    <w:p w:rsidR="000B6CA3" w:rsidRDefault="00300C14" w:rsidP="0090186F">
      <w:r w:rsidRPr="00300C14">
        <w:rPr>
          <w:b/>
          <w:noProof/>
          <w:color w:val="E36C0A" w:themeColor="accent6" w:themeShade="BF"/>
          <w:lang w:eastAsia="es-ES"/>
        </w:rPr>
        <w:pict>
          <v:rect id="_x0000_s1062" style="position:absolute;margin-left:-9.8pt;margin-top:13.35pt;width:522.7pt;height:61.3pt;z-index:-251640320" fillcolor="white [3201]" strokecolor="#c0504d [3205]" strokeweight="1pt">
            <v:stroke dashstyle="dash"/>
            <v:shadow color="#868686"/>
          </v:rect>
        </w:pict>
      </w:r>
    </w:p>
    <w:p w:rsidR="0090186F" w:rsidRPr="001A3C87" w:rsidRDefault="0090186F" w:rsidP="0090186F">
      <w:pPr>
        <w:spacing w:line="240" w:lineRule="auto"/>
        <w:jc w:val="both"/>
        <w:rPr>
          <w:rStyle w:val="Hipervnculo"/>
          <w:sz w:val="18"/>
        </w:rPr>
      </w:pPr>
      <w:r w:rsidRPr="001A3C87">
        <w:rPr>
          <w:color w:val="E36C0A" w:themeColor="accent6" w:themeShade="BF"/>
        </w:rPr>
        <w:t>1</w:t>
      </w:r>
      <w:r>
        <w:rPr>
          <w:color w:val="E36C0A" w:themeColor="accent6" w:themeShade="BF"/>
        </w:rPr>
        <w:t>d</w:t>
      </w:r>
      <w:r w:rsidRPr="001A3C87">
        <w:rPr>
          <w:color w:val="E36C0A" w:themeColor="accent6" w:themeShade="BF"/>
        </w:rPr>
        <w:t>.</w:t>
      </w:r>
      <w:r>
        <w:rPr>
          <w:color w:val="E36C0A" w:themeColor="accent6" w:themeShade="BF"/>
        </w:rPr>
        <w:t>2</w:t>
      </w:r>
      <w:r>
        <w:t>: Escribe tu propia definición de liderazgo. Investiga y pon ejemplos de</w:t>
      </w:r>
      <w:r w:rsidR="000B6CA3">
        <w:t xml:space="preserve"> líderes, detallando sus principales características</w:t>
      </w:r>
      <w:r>
        <w:t>.</w:t>
      </w:r>
      <w:r w:rsidR="000B6CA3">
        <w:t xml:space="preserve"> ¿Puedes identificar algún líder que tenga una connotación negativa?</w:t>
      </w:r>
      <w:r>
        <w:t xml:space="preserve"> Explica la razón de tu elección</w:t>
      </w:r>
    </w:p>
    <w:p w:rsidR="0090186F" w:rsidRPr="003F33B8" w:rsidRDefault="0090186F" w:rsidP="0090186F">
      <w:pPr>
        <w:spacing w:before="240" w:line="240" w:lineRule="auto"/>
        <w:jc w:val="both"/>
        <w:rPr>
          <w:b/>
          <w:color w:val="FF0000"/>
        </w:rPr>
      </w:pPr>
    </w:p>
    <w:p w:rsidR="000B6CA3" w:rsidRDefault="000B6CA3" w:rsidP="000B6CA3">
      <w:r>
        <w:t xml:space="preserve">Y también hay diferentes formas de ejercer el liderazgo, lo que genera distintos </w:t>
      </w:r>
      <w:r w:rsidRPr="000B6CA3">
        <w:rPr>
          <w:b/>
        </w:rPr>
        <w:t>estilos de liderazgo</w:t>
      </w:r>
      <w:r>
        <w:t xml:space="preserve">, que vendrán determinados por su forma de adoptar las decisiones, los roles que asume, su relación con los otros integrantes del grupo o las funciones que desarrolla. </w:t>
      </w:r>
    </w:p>
    <w:p w:rsidR="000B6CA3" w:rsidRDefault="009E2E32" w:rsidP="000B6CA3">
      <w:r>
        <w:rPr>
          <w:noProof/>
          <w:lang w:eastAsia="es-ES"/>
        </w:rPr>
        <w:drawing>
          <wp:anchor distT="0" distB="0" distL="114300" distR="114300" simplePos="0" relativeHeight="251665408" behindDoc="0" locked="0" layoutInCell="1" allowOverlap="1">
            <wp:simplePos x="0" y="0"/>
            <wp:positionH relativeFrom="column">
              <wp:posOffset>65850</wp:posOffset>
            </wp:positionH>
            <wp:positionV relativeFrom="paragraph">
              <wp:posOffset>15875</wp:posOffset>
            </wp:positionV>
            <wp:extent cx="966470" cy="783590"/>
            <wp:effectExtent l="0" t="0" r="0" b="0"/>
            <wp:wrapSquare wrapText="bothSides"/>
            <wp:docPr id="39" name="Imagen 39" descr="Resultado de imagen de pc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de pcdibujo"/>
                    <pic:cNvPicPr>
                      <a:picLocks noChangeAspect="1" noChangeArrowheads="1"/>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6470" cy="783590"/>
                    </a:xfrm>
                    <a:prstGeom prst="rect">
                      <a:avLst/>
                    </a:prstGeom>
                    <a:noFill/>
                    <a:ln>
                      <a:noFill/>
                    </a:ln>
                  </pic:spPr>
                </pic:pic>
              </a:graphicData>
            </a:graphic>
          </wp:anchor>
        </w:drawing>
      </w:r>
      <w:r w:rsidR="00300C14" w:rsidRPr="00300C14">
        <w:rPr>
          <w:b/>
          <w:noProof/>
          <w:color w:val="E36C0A" w:themeColor="accent6" w:themeShade="BF"/>
          <w:lang w:eastAsia="es-ES"/>
        </w:rPr>
        <w:pict>
          <v:rect id="_x0000_s1063" style="position:absolute;margin-left:-3.95pt;margin-top:11pt;width:430.25pt;height:52.9pt;z-index:-251639296;mso-position-horizontal-relative:text;mso-position-vertical-relative:text" fillcolor="white [3201]" strokecolor="#c0504d [3205]" strokeweight="1pt">
            <v:stroke dashstyle="dash"/>
            <v:shadow color="#868686"/>
          </v:rect>
        </w:pict>
      </w:r>
    </w:p>
    <w:p w:rsidR="000B6CA3" w:rsidRPr="001A3C87" w:rsidRDefault="000B6CA3" w:rsidP="000B6CA3">
      <w:pPr>
        <w:spacing w:line="240" w:lineRule="auto"/>
        <w:jc w:val="both"/>
        <w:rPr>
          <w:rStyle w:val="Hipervnculo"/>
          <w:sz w:val="18"/>
        </w:rPr>
      </w:pPr>
      <w:r w:rsidRPr="001A3C87">
        <w:rPr>
          <w:color w:val="E36C0A" w:themeColor="accent6" w:themeShade="BF"/>
        </w:rPr>
        <w:t>1</w:t>
      </w:r>
      <w:r>
        <w:rPr>
          <w:color w:val="E36C0A" w:themeColor="accent6" w:themeShade="BF"/>
        </w:rPr>
        <w:t>d</w:t>
      </w:r>
      <w:r w:rsidRPr="001A3C87">
        <w:rPr>
          <w:color w:val="E36C0A" w:themeColor="accent6" w:themeShade="BF"/>
        </w:rPr>
        <w:t>.</w:t>
      </w:r>
      <w:r>
        <w:rPr>
          <w:color w:val="E36C0A" w:themeColor="accent6" w:themeShade="BF"/>
        </w:rPr>
        <w:t>3</w:t>
      </w:r>
      <w:r>
        <w:t>: Busca información sobre los diferentes estilos de liderazgo y sintetízala. ¿Cuáles te parecen más adecuados? ¿Te identificas con alguno?</w:t>
      </w:r>
    </w:p>
    <w:p w:rsidR="0090186F" w:rsidRDefault="0090186F" w:rsidP="0090186F">
      <w:pPr>
        <w:spacing w:line="240" w:lineRule="auto"/>
        <w:jc w:val="both"/>
      </w:pPr>
    </w:p>
    <w:p w:rsidR="005E3FDE" w:rsidRPr="00983D00" w:rsidRDefault="005E3FDE" w:rsidP="003F33B8">
      <w:pPr>
        <w:pStyle w:val="Prrafodelista"/>
        <w:numPr>
          <w:ilvl w:val="0"/>
          <w:numId w:val="43"/>
        </w:numPr>
        <w:spacing w:line="240" w:lineRule="auto"/>
        <w:jc w:val="both"/>
        <w:rPr>
          <w:b/>
          <w:highlight w:val="red"/>
        </w:rPr>
      </w:pPr>
      <w:r w:rsidRPr="00983D00">
        <w:rPr>
          <w:b/>
          <w:highlight w:val="red"/>
        </w:rPr>
        <w:t>La toma de decisiones y resolución de conflictos</w:t>
      </w:r>
    </w:p>
    <w:p w:rsidR="00A71664" w:rsidRPr="005E3FDE" w:rsidRDefault="00A71664" w:rsidP="00A71664">
      <w:pPr>
        <w:pStyle w:val="Prrafodelista"/>
        <w:spacing w:line="240" w:lineRule="auto"/>
        <w:jc w:val="both"/>
        <w:rPr>
          <w:highlight w:val="red"/>
        </w:rPr>
      </w:pPr>
    </w:p>
    <w:p w:rsidR="009F02BA" w:rsidRDefault="009F02BA" w:rsidP="00A71664">
      <w:pPr>
        <w:pStyle w:val="Prrafodelista"/>
        <w:numPr>
          <w:ilvl w:val="0"/>
          <w:numId w:val="42"/>
        </w:numPr>
        <w:spacing w:line="240" w:lineRule="auto"/>
        <w:ind w:left="0"/>
        <w:jc w:val="both"/>
      </w:pPr>
      <w:r w:rsidRPr="00EA0AD3">
        <w:t>La</w:t>
      </w:r>
      <w:r w:rsidRPr="00A71664">
        <w:rPr>
          <w:b/>
        </w:rPr>
        <w:t xml:space="preserve"> toma de decisiones</w:t>
      </w:r>
      <w:r>
        <w:t xml:space="preserve"> es la elección de la mejor alternativa, entre las diversas opciones disponibles, para conseguir un objetivo o resolver un problema.</w:t>
      </w:r>
      <w:r w:rsidR="00A71664">
        <w:t xml:space="preserve"> </w:t>
      </w:r>
      <w:r>
        <w:t>El proceso de toma de decisiones es el siguiente:</w:t>
      </w:r>
    </w:p>
    <w:p w:rsidR="00983D00" w:rsidRPr="00983D00" w:rsidRDefault="00983D00" w:rsidP="00983D00">
      <w:pPr>
        <w:pStyle w:val="Prrafodelista"/>
        <w:spacing w:line="240" w:lineRule="auto"/>
        <w:ind w:left="0"/>
        <w:jc w:val="both"/>
        <w:rPr>
          <w:sz w:val="10"/>
        </w:rPr>
      </w:pPr>
    </w:p>
    <w:p w:rsidR="00983D00" w:rsidRDefault="009F02BA" w:rsidP="00983D00">
      <w:pPr>
        <w:pStyle w:val="Prrafodelista"/>
        <w:numPr>
          <w:ilvl w:val="0"/>
          <w:numId w:val="47"/>
        </w:numPr>
        <w:spacing w:before="240" w:after="0" w:line="240" w:lineRule="auto"/>
        <w:ind w:left="993" w:hanging="285"/>
        <w:jc w:val="both"/>
      </w:pPr>
      <w:r>
        <w:t>Identificación del problema</w:t>
      </w:r>
    </w:p>
    <w:p w:rsidR="009F02BA" w:rsidRDefault="009F02BA" w:rsidP="00A71664">
      <w:pPr>
        <w:spacing w:after="0" w:line="240" w:lineRule="auto"/>
        <w:ind w:left="708"/>
        <w:jc w:val="both"/>
      </w:pPr>
      <w:r>
        <w:t>2. Analizar el problema</w:t>
      </w:r>
    </w:p>
    <w:p w:rsidR="009F02BA" w:rsidRDefault="009F02BA" w:rsidP="00A71664">
      <w:pPr>
        <w:spacing w:after="0" w:line="240" w:lineRule="auto"/>
        <w:ind w:left="708"/>
        <w:jc w:val="both"/>
      </w:pPr>
      <w:r>
        <w:t>3. Identificar los diferentes criterios de decisión y ponderados</w:t>
      </w:r>
    </w:p>
    <w:p w:rsidR="009F02BA" w:rsidRDefault="009F02BA" w:rsidP="00A71664">
      <w:pPr>
        <w:spacing w:after="0" w:line="240" w:lineRule="auto"/>
        <w:ind w:left="708"/>
        <w:jc w:val="both"/>
      </w:pPr>
      <w:r>
        <w:t>4. Buscar las posibles alternativas</w:t>
      </w:r>
    </w:p>
    <w:p w:rsidR="009F02BA" w:rsidRDefault="009F02BA" w:rsidP="00A71664">
      <w:pPr>
        <w:spacing w:after="0" w:line="240" w:lineRule="auto"/>
        <w:ind w:left="708"/>
        <w:jc w:val="both"/>
      </w:pPr>
      <w:r>
        <w:t xml:space="preserve">5. Analizar las alternativas según los criterios de </w:t>
      </w:r>
      <w:r w:rsidR="00E72ACD">
        <w:t>decisión</w:t>
      </w:r>
    </w:p>
    <w:p w:rsidR="00E72ACD" w:rsidRDefault="00E72ACD" w:rsidP="00A71664">
      <w:pPr>
        <w:spacing w:after="0" w:line="240" w:lineRule="auto"/>
        <w:ind w:left="708"/>
        <w:jc w:val="both"/>
      </w:pPr>
      <w:r>
        <w:t>6. Seleccionar la alternativa que hay que aplicar</w:t>
      </w:r>
    </w:p>
    <w:p w:rsidR="00E72ACD" w:rsidRDefault="00E72ACD" w:rsidP="00A71664">
      <w:pPr>
        <w:spacing w:after="0" w:line="240" w:lineRule="auto"/>
        <w:ind w:left="708"/>
        <w:jc w:val="both"/>
      </w:pPr>
      <w:r>
        <w:t>7. Aplicación de la alternativa</w:t>
      </w:r>
    </w:p>
    <w:p w:rsidR="00E72ACD" w:rsidRDefault="00E72ACD" w:rsidP="00A71664">
      <w:pPr>
        <w:spacing w:after="0" w:line="240" w:lineRule="auto"/>
        <w:ind w:left="708"/>
        <w:jc w:val="both"/>
      </w:pPr>
      <w:r>
        <w:t>8. Evaluación de resultados</w:t>
      </w:r>
    </w:p>
    <w:p w:rsidR="0090186F" w:rsidRDefault="0090186F" w:rsidP="00A71664">
      <w:pPr>
        <w:spacing w:after="0" w:line="240" w:lineRule="auto"/>
        <w:ind w:left="708"/>
        <w:jc w:val="both"/>
      </w:pPr>
    </w:p>
    <w:p w:rsidR="00E72ACD" w:rsidRDefault="00300C14" w:rsidP="009F02BA">
      <w:pPr>
        <w:spacing w:line="240" w:lineRule="auto"/>
        <w:jc w:val="both"/>
      </w:pPr>
      <w:r>
        <w:rPr>
          <w:noProof/>
          <w:lang w:eastAsia="es-ES"/>
        </w:rPr>
        <w:pict>
          <v:rect id="_x0000_s1048" style="position:absolute;left:0;text-align:left;margin-left:-8.25pt;margin-top:-4.55pt;width:524.55pt;height:191.7pt;z-index:-251649536" fillcolor="white [3201]" strokecolor="#c0504d [3205]" strokeweight="1pt">
            <v:stroke dashstyle="dash"/>
            <v:shadow color="#868686"/>
          </v:rect>
        </w:pict>
      </w:r>
      <w:r w:rsidR="00E72ACD">
        <w:t xml:space="preserve">Carlos es un estudiante que quiere matricularse en la universidad, pero aún no sabe cuál elegir. Para resolver sus dudas, decide aplicar el proceso de toma de decisiones que hemos estudiado. </w:t>
      </w:r>
      <w:r w:rsidR="00E72ACD" w:rsidRPr="004A0038">
        <w:t>Indica a qué fase de ese proceso pertenece cada una de las siguientes acciones</w:t>
      </w:r>
      <w:r w:rsidR="00E72ACD">
        <w:t xml:space="preserve"> realizadas por Carlos para resolver su problema</w:t>
      </w:r>
    </w:p>
    <w:p w:rsidR="00E72ACD" w:rsidRDefault="00E72ACD" w:rsidP="00E72ACD">
      <w:pPr>
        <w:pStyle w:val="Prrafodelista"/>
        <w:numPr>
          <w:ilvl w:val="0"/>
          <w:numId w:val="15"/>
        </w:numPr>
        <w:spacing w:line="240" w:lineRule="auto"/>
        <w:jc w:val="both"/>
      </w:pPr>
      <w:r>
        <w:t>Cumplimentar la matrícula en la universidad seleccionada</w:t>
      </w:r>
    </w:p>
    <w:p w:rsidR="00E72ACD" w:rsidRDefault="00E72ACD" w:rsidP="00E72ACD">
      <w:pPr>
        <w:pStyle w:val="Prrafodelista"/>
        <w:numPr>
          <w:ilvl w:val="0"/>
          <w:numId w:val="15"/>
        </w:numPr>
        <w:spacing w:line="240" w:lineRule="auto"/>
        <w:jc w:val="both"/>
      </w:pPr>
      <w:r>
        <w:t>Buscar en Internet información de varias universidades en las que estoy interesado</w:t>
      </w:r>
    </w:p>
    <w:p w:rsidR="00E72ACD" w:rsidRDefault="00E72ACD" w:rsidP="00E72ACD">
      <w:pPr>
        <w:pStyle w:val="Prrafodelista"/>
        <w:numPr>
          <w:ilvl w:val="0"/>
          <w:numId w:val="15"/>
        </w:numPr>
        <w:spacing w:line="240" w:lineRule="auto"/>
        <w:jc w:val="both"/>
      </w:pPr>
      <w:r>
        <w:t>Elaborar una lista ordenada de las universidades analizadas, según la puntuación obtenida, teniendo en cuenta los criterios seleccionados</w:t>
      </w:r>
    </w:p>
    <w:p w:rsidR="00E72ACD" w:rsidRDefault="00E72ACD" w:rsidP="00E72ACD">
      <w:pPr>
        <w:pStyle w:val="Prrafodelista"/>
        <w:numPr>
          <w:ilvl w:val="0"/>
          <w:numId w:val="15"/>
        </w:numPr>
        <w:spacing w:line="240" w:lineRule="auto"/>
        <w:jc w:val="both"/>
      </w:pPr>
      <w:r>
        <w:t>No saber en qué universidad matricularme</w:t>
      </w:r>
    </w:p>
    <w:p w:rsidR="00E72ACD" w:rsidRDefault="00E72ACD" w:rsidP="00E72ACD">
      <w:pPr>
        <w:pStyle w:val="Prrafodelista"/>
        <w:numPr>
          <w:ilvl w:val="0"/>
          <w:numId w:val="15"/>
        </w:numPr>
        <w:spacing w:line="240" w:lineRule="auto"/>
        <w:jc w:val="both"/>
      </w:pPr>
      <w:r>
        <w:t>Comprobar, después del primer cuatrimestre, si la elección de la universidad fue acertada</w:t>
      </w:r>
    </w:p>
    <w:p w:rsidR="00E72ACD" w:rsidRDefault="00E72ACD" w:rsidP="00E72ACD">
      <w:pPr>
        <w:pStyle w:val="Prrafodelista"/>
        <w:numPr>
          <w:ilvl w:val="0"/>
          <w:numId w:val="15"/>
        </w:numPr>
        <w:spacing w:line="240" w:lineRule="auto"/>
        <w:jc w:val="both"/>
      </w:pPr>
      <w:r>
        <w:t>Elegir la universidad que mejor se adecua a mis necesidades</w:t>
      </w:r>
    </w:p>
    <w:p w:rsidR="00E72ACD" w:rsidRDefault="00E72ACD" w:rsidP="00E72ACD">
      <w:pPr>
        <w:pStyle w:val="Prrafodelista"/>
        <w:numPr>
          <w:ilvl w:val="0"/>
          <w:numId w:val="15"/>
        </w:numPr>
        <w:spacing w:line="240" w:lineRule="auto"/>
        <w:jc w:val="both"/>
      </w:pPr>
      <w:r>
        <w:t>Los criterios más relevantes a tener en cuenta son el prestigio de la universidad, las materias que se pueden cursar, la distancia y el precio de la matrícula, con una ponderación de 25% para cada uno</w:t>
      </w:r>
    </w:p>
    <w:p w:rsidR="00E72ACD" w:rsidRPr="00E72ACD" w:rsidRDefault="00E72ACD" w:rsidP="00E72ACD">
      <w:pPr>
        <w:pStyle w:val="Prrafodelista"/>
        <w:numPr>
          <w:ilvl w:val="0"/>
          <w:numId w:val="15"/>
        </w:numPr>
        <w:spacing w:line="240" w:lineRule="auto"/>
        <w:jc w:val="both"/>
      </w:pPr>
      <w:r>
        <w:t>Elegir la primera universidad de la lista realizada</w:t>
      </w:r>
    </w:p>
    <w:p w:rsidR="00A71664" w:rsidRDefault="00A71664" w:rsidP="00EA0AD3">
      <w:pPr>
        <w:spacing w:line="240" w:lineRule="auto"/>
        <w:jc w:val="both"/>
      </w:pPr>
    </w:p>
    <w:p w:rsidR="00EA0AD3" w:rsidRDefault="00EA0AD3" w:rsidP="00A71664">
      <w:pPr>
        <w:pStyle w:val="Prrafodelista"/>
        <w:numPr>
          <w:ilvl w:val="0"/>
          <w:numId w:val="41"/>
        </w:numPr>
        <w:spacing w:line="240" w:lineRule="auto"/>
        <w:ind w:left="0"/>
        <w:jc w:val="both"/>
      </w:pPr>
      <w:r>
        <w:t xml:space="preserve">Cuando los objetivos de diferentes personas o grupos interfieren de forma que conseguir los de unos implica frustrar los de los otros, aparece lo que llamamos </w:t>
      </w:r>
      <w:r w:rsidRPr="00A71664">
        <w:rPr>
          <w:b/>
        </w:rPr>
        <w:t>conflicto</w:t>
      </w:r>
      <w:r>
        <w:t>.</w:t>
      </w:r>
    </w:p>
    <w:p w:rsidR="00EA0AD3" w:rsidRDefault="00EA0AD3" w:rsidP="00EA0AD3">
      <w:pPr>
        <w:spacing w:line="240" w:lineRule="auto"/>
        <w:jc w:val="both"/>
      </w:pPr>
      <w:r>
        <w:t xml:space="preserve">La </w:t>
      </w:r>
      <w:r w:rsidRPr="00A71664">
        <w:rPr>
          <w:u w:val="single"/>
        </w:rPr>
        <w:t>negociación</w:t>
      </w:r>
      <w:r>
        <w:t xml:space="preserve"> es una estrategia voluntaria de adaptación y de equilibrio en la que es necesario un alto grado de asertividad y empatía para solucionar conflictos.</w:t>
      </w:r>
    </w:p>
    <w:p w:rsidR="00EA0AD3" w:rsidRDefault="00EA0AD3" w:rsidP="008613D2">
      <w:pPr>
        <w:spacing w:after="0" w:line="240" w:lineRule="auto"/>
        <w:jc w:val="both"/>
      </w:pPr>
      <w:r>
        <w:t xml:space="preserve">En la </w:t>
      </w:r>
      <w:r w:rsidRPr="00A71664">
        <w:rPr>
          <w:u w:val="single"/>
        </w:rPr>
        <w:t>mediación</w:t>
      </w:r>
      <w:r>
        <w:t>, se intenta establecer un diálogo entre las partes enfrentadas para que lleguen conjuntamente a un acuerdo que ponga fin al conflicto. Para lograrlo interviene una persona ajena al conflicto</w:t>
      </w:r>
      <w:r w:rsidR="00A71664">
        <w:t>, el mediador</w:t>
      </w:r>
      <w:r w:rsidR="000F4846">
        <w:t>.</w:t>
      </w:r>
    </w:p>
    <w:p w:rsidR="00FE02C7" w:rsidRDefault="00FE02C7" w:rsidP="008613D2">
      <w:pPr>
        <w:spacing w:after="0" w:line="240" w:lineRule="auto"/>
        <w:jc w:val="both"/>
      </w:pPr>
    </w:p>
    <w:p w:rsidR="005E3FDE" w:rsidRPr="008613D2" w:rsidRDefault="00300C14" w:rsidP="00A71664">
      <w:pPr>
        <w:spacing w:before="240" w:line="240" w:lineRule="auto"/>
      </w:pPr>
      <w:r w:rsidRPr="00300C14">
        <w:rPr>
          <w:noProof/>
          <w:color w:val="E36C0A" w:themeColor="accent6" w:themeShade="BF"/>
          <w:lang w:eastAsia="es-ES"/>
        </w:rPr>
        <w:pict>
          <v:rect id="_x0000_s1057" style="position:absolute;margin-left:-5.75pt;margin-top:2.5pt;width:420.05pt;height:46.75pt;z-index:-251642368" fillcolor="white [3201]" strokecolor="#c0504d [3205]" strokeweight="1pt">
            <v:stroke dashstyle="dash"/>
            <v:shadow color="#868686"/>
          </v:rect>
        </w:pict>
      </w:r>
      <w:r w:rsidR="00FE02C7" w:rsidRPr="00FE02C7">
        <w:rPr>
          <w:noProof/>
          <w:color w:val="E36C0A" w:themeColor="accent6" w:themeShade="BF"/>
          <w:lang w:eastAsia="es-ES"/>
        </w:rPr>
        <w:drawing>
          <wp:anchor distT="0" distB="0" distL="114300" distR="114300" simplePos="0" relativeHeight="251643392" behindDoc="0" locked="0" layoutInCell="1" allowOverlap="1">
            <wp:simplePos x="0" y="0"/>
            <wp:positionH relativeFrom="column">
              <wp:posOffset>5861495</wp:posOffset>
            </wp:positionH>
            <wp:positionV relativeFrom="paragraph">
              <wp:posOffset>78105</wp:posOffset>
            </wp:positionV>
            <wp:extent cx="696595" cy="521970"/>
            <wp:effectExtent l="0" t="0" r="0" b="0"/>
            <wp:wrapSquare wrapText="bothSides"/>
            <wp:docPr id="18" name="Imagen 18" descr="Resultado de imagen de naran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naranja"/>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6595" cy="521970"/>
                    </a:xfrm>
                    <a:prstGeom prst="rect">
                      <a:avLst/>
                    </a:prstGeom>
                    <a:noFill/>
                    <a:ln>
                      <a:noFill/>
                    </a:ln>
                  </pic:spPr>
                </pic:pic>
              </a:graphicData>
            </a:graphic>
          </wp:anchor>
        </w:drawing>
      </w:r>
      <w:r w:rsidR="00FE02C7" w:rsidRPr="00FE02C7">
        <w:rPr>
          <w:noProof/>
          <w:color w:val="E36C0A" w:themeColor="accent6" w:themeShade="BF"/>
          <w:lang w:eastAsia="es-ES"/>
        </w:rPr>
        <w:drawing>
          <wp:anchor distT="0" distB="0" distL="114300" distR="114300" simplePos="0" relativeHeight="251662848" behindDoc="0" locked="0" layoutInCell="1" allowOverlap="1">
            <wp:simplePos x="0" y="0"/>
            <wp:positionH relativeFrom="column">
              <wp:posOffset>192595</wp:posOffset>
            </wp:positionH>
            <wp:positionV relativeFrom="paragraph">
              <wp:posOffset>139065</wp:posOffset>
            </wp:positionV>
            <wp:extent cx="914400" cy="438785"/>
            <wp:effectExtent l="95250" t="57150" r="171450" b="189865"/>
            <wp:wrapSquare wrapText="bothSides"/>
            <wp:docPr id="29" name="Imagen 4" descr="http://ipaddicas.com/wp-content/uploads/2012/09/youtube-logo.jpg"/>
            <wp:cNvGraphicFramePr/>
            <a:graphic xmlns:a="http://schemas.openxmlformats.org/drawingml/2006/main">
              <a:graphicData uri="http://schemas.openxmlformats.org/drawingml/2006/picture">
                <pic:pic xmlns:pic="http://schemas.openxmlformats.org/drawingml/2006/picture">
                  <pic:nvPicPr>
                    <pic:cNvPr id="22" name="Picture 5" descr="http://ipaddicas.com/wp-content/uploads/2012/09/youtube-logo.jpg"/>
                    <pic:cNvPicPr>
                      <a:picLocks noChangeAspect="1" noChangeArrowheads="1"/>
                    </pic:cNvPicPr>
                  </pic:nvPicPr>
                  <pic:blipFill>
                    <a:blip r:embed="rId9" cstate="print"/>
                    <a:srcRect/>
                    <a:stretch>
                      <a:fillRect/>
                    </a:stretch>
                  </pic:blipFill>
                  <pic:spPr bwMode="auto">
                    <a:xfrm>
                      <a:off x="0" y="0"/>
                      <a:ext cx="914400" cy="43878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anchor>
        </w:drawing>
      </w:r>
      <w:r w:rsidR="00FE02C7" w:rsidRPr="00FE02C7">
        <w:rPr>
          <w:color w:val="E36C0A" w:themeColor="accent6" w:themeShade="BF"/>
        </w:rPr>
        <w:t>1e.1</w:t>
      </w:r>
      <w:r w:rsidR="00FE02C7">
        <w:t xml:space="preserve">: </w:t>
      </w:r>
      <w:r w:rsidR="008613D2">
        <w:t>Reflexión en grupo sobre “</w:t>
      </w:r>
      <w:r w:rsidR="00A71664" w:rsidRPr="00A71664">
        <w:t xml:space="preserve">Mediación: el cuento de la naranja </w:t>
      </w:r>
      <w:r w:rsidR="008613D2">
        <w:t>(</w:t>
      </w:r>
      <w:r w:rsidR="00DA13E6">
        <w:t>2</w:t>
      </w:r>
      <w:r w:rsidR="00A71664" w:rsidRPr="00A71664">
        <w:t>m</w:t>
      </w:r>
      <w:r w:rsidR="00DA13E6">
        <w:t>1</w:t>
      </w:r>
      <w:r w:rsidR="00A71664" w:rsidRPr="00A71664">
        <w:t>0</w:t>
      </w:r>
      <w:r w:rsidR="008613D2">
        <w:t>s)</w:t>
      </w:r>
      <w:r w:rsidR="008613D2">
        <w:rPr>
          <w:b/>
        </w:rPr>
        <w:t xml:space="preserve">” </w:t>
      </w:r>
      <w:hyperlink r:id="rId24" w:history="1">
        <w:r w:rsidR="00DA13E6" w:rsidRPr="00DA13E6">
          <w:rPr>
            <w:rStyle w:val="Hipervnculo"/>
            <w:sz w:val="16"/>
          </w:rPr>
          <w:t>https://www.youtube.com/watch?v=SE4U5-0Nw_w</w:t>
        </w:r>
      </w:hyperlink>
      <w:r w:rsidR="00DA13E6" w:rsidRPr="00DA13E6">
        <w:rPr>
          <w:sz w:val="16"/>
        </w:rPr>
        <w:t xml:space="preserve"> </w:t>
      </w:r>
    </w:p>
    <w:p w:rsidR="00F955D0" w:rsidRPr="00A71664" w:rsidRDefault="00F955D0" w:rsidP="00A71664">
      <w:pPr>
        <w:spacing w:before="240" w:line="240" w:lineRule="auto"/>
      </w:pPr>
    </w:p>
    <w:p w:rsidR="005E3FDE" w:rsidRPr="00983D00" w:rsidRDefault="005E3FDE" w:rsidP="003F33B8">
      <w:pPr>
        <w:pStyle w:val="Prrafodelista"/>
        <w:numPr>
          <w:ilvl w:val="0"/>
          <w:numId w:val="43"/>
        </w:numPr>
        <w:spacing w:line="240" w:lineRule="auto"/>
        <w:jc w:val="both"/>
        <w:rPr>
          <w:b/>
          <w:highlight w:val="red"/>
        </w:rPr>
      </w:pPr>
      <w:r w:rsidRPr="00983D00">
        <w:rPr>
          <w:b/>
          <w:highlight w:val="red"/>
        </w:rPr>
        <w:t>La motivación</w:t>
      </w:r>
    </w:p>
    <w:p w:rsidR="00F955D0" w:rsidRDefault="00F955D0" w:rsidP="00F955D0">
      <w:pPr>
        <w:spacing w:line="240" w:lineRule="auto"/>
      </w:pPr>
      <w:r>
        <w:t>La motivación es la causa que nos impulsa a mantener una determinada conducta que permitirá la realización de las acciones necesarias para conseguir nuestros objetivos o satisfacer las necesidades.</w:t>
      </w:r>
    </w:p>
    <w:p w:rsidR="00F955D0" w:rsidRDefault="00FE02C7" w:rsidP="00F955D0">
      <w:pPr>
        <w:spacing w:line="240" w:lineRule="auto"/>
      </w:pPr>
      <w:r>
        <w:rPr>
          <w:noProof/>
          <w:lang w:eastAsia="es-ES"/>
        </w:rPr>
        <w:drawing>
          <wp:anchor distT="0" distB="0" distL="114300" distR="114300" simplePos="0" relativeHeight="251657728" behindDoc="0" locked="0" layoutInCell="1" allowOverlap="1">
            <wp:simplePos x="0" y="0"/>
            <wp:positionH relativeFrom="column">
              <wp:posOffset>694055</wp:posOffset>
            </wp:positionH>
            <wp:positionV relativeFrom="paragraph">
              <wp:posOffset>323850</wp:posOffset>
            </wp:positionV>
            <wp:extent cx="5680075" cy="3099435"/>
            <wp:effectExtent l="0" t="0" r="0" b="0"/>
            <wp:wrapTopAndBottom/>
            <wp:docPr id="23" name="Imagen 23" descr="Resultado de imagen de piramide de mas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de piramide de maslow"/>
                    <pic:cNvPicPr>
                      <a:picLocks noChangeAspect="1" noChangeArrowheads="1"/>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80075" cy="3099435"/>
                    </a:xfrm>
                    <a:prstGeom prst="rect">
                      <a:avLst/>
                    </a:prstGeom>
                    <a:noFill/>
                    <a:ln>
                      <a:noFill/>
                    </a:ln>
                  </pic:spPr>
                </pic:pic>
              </a:graphicData>
            </a:graphic>
          </wp:anchor>
        </w:drawing>
      </w:r>
      <w:r w:rsidR="00F955D0">
        <w:t xml:space="preserve">Abraham </w:t>
      </w:r>
      <w:r w:rsidR="00F955D0" w:rsidRPr="00F955D0">
        <w:rPr>
          <w:b/>
        </w:rPr>
        <w:t>Maslow</w:t>
      </w:r>
      <w:r w:rsidR="00F955D0">
        <w:t xml:space="preserve"> describió las necesidades humanas clasificándolas en una pirámide de cinco niveles:</w:t>
      </w:r>
    </w:p>
    <w:p w:rsidR="00F955D0" w:rsidRDefault="00F955D0" w:rsidP="00FE02C7">
      <w:pPr>
        <w:numPr>
          <w:ilvl w:val="0"/>
          <w:numId w:val="46"/>
        </w:numPr>
        <w:overflowPunct w:val="0"/>
        <w:autoSpaceDE w:val="0"/>
        <w:autoSpaceDN w:val="0"/>
        <w:adjustRightInd w:val="0"/>
        <w:spacing w:after="0" w:line="240" w:lineRule="auto"/>
        <w:jc w:val="both"/>
        <w:textAlignment w:val="baseline"/>
      </w:pPr>
      <w:r>
        <w:rPr>
          <w:b/>
          <w:i/>
        </w:rPr>
        <w:lastRenderedPageBreak/>
        <w:t>Necesidades fisiológicas</w:t>
      </w:r>
      <w:r>
        <w:t>: Son aquellas imprescindibles para la supervivencia del hombre: comer, beber, abrigarse, etc.</w:t>
      </w:r>
    </w:p>
    <w:p w:rsidR="00F955D0" w:rsidRDefault="00F955D0" w:rsidP="00FE02C7">
      <w:pPr>
        <w:numPr>
          <w:ilvl w:val="0"/>
          <w:numId w:val="46"/>
        </w:numPr>
        <w:overflowPunct w:val="0"/>
        <w:autoSpaceDE w:val="0"/>
        <w:autoSpaceDN w:val="0"/>
        <w:adjustRightInd w:val="0"/>
        <w:spacing w:after="0" w:line="240" w:lineRule="auto"/>
        <w:jc w:val="both"/>
        <w:textAlignment w:val="baseline"/>
      </w:pPr>
      <w:r>
        <w:rPr>
          <w:b/>
          <w:i/>
        </w:rPr>
        <w:t>Necesidades de seguridad</w:t>
      </w:r>
      <w:r>
        <w:t>: son las relativas a estar libres de daños físicas, carecer de temor ante el acontecer futuro.</w:t>
      </w:r>
    </w:p>
    <w:p w:rsidR="00F955D0" w:rsidRDefault="00F955D0" w:rsidP="00FE02C7">
      <w:pPr>
        <w:numPr>
          <w:ilvl w:val="0"/>
          <w:numId w:val="46"/>
        </w:numPr>
        <w:overflowPunct w:val="0"/>
        <w:autoSpaceDE w:val="0"/>
        <w:autoSpaceDN w:val="0"/>
        <w:adjustRightInd w:val="0"/>
        <w:spacing w:after="0" w:line="240" w:lineRule="auto"/>
        <w:jc w:val="both"/>
        <w:textAlignment w:val="baseline"/>
      </w:pPr>
      <w:r>
        <w:rPr>
          <w:b/>
          <w:i/>
        </w:rPr>
        <w:t>Necesidades sociales o de afiliación</w:t>
      </w:r>
      <w:r>
        <w:t>: También denominadas necesidades de afiliación o pertenencia, y que hacen referencia a la integración de la persona en la familia o en grupos en los que se sienta aceptado y dé y recibe afecto.</w:t>
      </w:r>
    </w:p>
    <w:p w:rsidR="00F955D0" w:rsidRDefault="00F955D0" w:rsidP="00FE02C7">
      <w:pPr>
        <w:numPr>
          <w:ilvl w:val="0"/>
          <w:numId w:val="46"/>
        </w:numPr>
        <w:overflowPunct w:val="0"/>
        <w:autoSpaceDE w:val="0"/>
        <w:autoSpaceDN w:val="0"/>
        <w:adjustRightInd w:val="0"/>
        <w:spacing w:after="0" w:line="240" w:lineRule="auto"/>
        <w:jc w:val="both"/>
        <w:textAlignment w:val="baseline"/>
      </w:pPr>
      <w:r>
        <w:rPr>
          <w:b/>
          <w:i/>
        </w:rPr>
        <w:t>Necesidades de reconocimiento o aprecio</w:t>
      </w:r>
      <w:r>
        <w:t>: desde la estabilidad que siente cuando satisface las anteriores necesidades, surgen las de estima, el aprecio y el respeto por las demás personas. En esta fase el individuo se valora en relación a los demás y a lo opinión que éstos tengan de él, por lo que precisa su reconocimiento.</w:t>
      </w:r>
    </w:p>
    <w:p w:rsidR="00F955D0" w:rsidRDefault="00F955D0" w:rsidP="00FE02C7">
      <w:pPr>
        <w:numPr>
          <w:ilvl w:val="0"/>
          <w:numId w:val="46"/>
        </w:numPr>
        <w:overflowPunct w:val="0"/>
        <w:autoSpaceDE w:val="0"/>
        <w:autoSpaceDN w:val="0"/>
        <w:adjustRightInd w:val="0"/>
        <w:spacing w:after="0" w:line="240" w:lineRule="auto"/>
        <w:jc w:val="both"/>
        <w:textAlignment w:val="baseline"/>
      </w:pPr>
      <w:r>
        <w:rPr>
          <w:b/>
          <w:i/>
        </w:rPr>
        <w:t>Necesidades de autorrealización</w:t>
      </w:r>
      <w:r>
        <w:t>: La cúspide de la pirámide está formada por el deseo de desarrollar al máximo el propio potencial y lograr convertirse en aquello que a cada uno le permita su capacidad.</w:t>
      </w:r>
    </w:p>
    <w:p w:rsidR="00F955D0" w:rsidRDefault="00F955D0" w:rsidP="00F955D0">
      <w:pPr>
        <w:spacing w:line="240" w:lineRule="auto"/>
        <w:jc w:val="both"/>
      </w:pPr>
    </w:p>
    <w:p w:rsidR="005E3FDE" w:rsidRDefault="00F955D0" w:rsidP="004A0038">
      <w:pPr>
        <w:spacing w:line="240" w:lineRule="auto"/>
        <w:jc w:val="both"/>
        <w:rPr>
          <w:b/>
        </w:rPr>
      </w:pPr>
      <w:r>
        <w:t xml:space="preserve">Según Maslow, </w:t>
      </w:r>
      <w:r w:rsidRPr="00F955D0">
        <w:t>hasta que las necesidades de orden inferior no hayan quedado satisfechas, las demás necesidades no tendrán incidencia en la motivación</w:t>
      </w:r>
      <w:r w:rsidR="004A0038">
        <w:t>.</w:t>
      </w:r>
    </w:p>
    <w:p w:rsidR="004A0038" w:rsidRDefault="00300C14" w:rsidP="002A5031">
      <w:pPr>
        <w:spacing w:line="240" w:lineRule="auto"/>
        <w:jc w:val="center"/>
        <w:rPr>
          <w:b/>
        </w:rPr>
      </w:pPr>
      <w:r w:rsidRPr="00300C14">
        <w:rPr>
          <w:noProof/>
          <w:lang w:eastAsia="es-ES"/>
        </w:rPr>
        <w:pict>
          <v:rect id="_x0000_s1049" style="position:absolute;left:0;text-align:left;margin-left:-15.9pt;margin-top:11.4pt;width:524.55pt;height:191.7pt;z-index:-251648512" fillcolor="white [3201]" strokecolor="#c0504d [3205]" strokeweight="1pt">
            <v:stroke dashstyle="dash"/>
            <v:shadow color="#868686"/>
          </v:rect>
        </w:pict>
      </w:r>
    </w:p>
    <w:p w:rsidR="004A0038" w:rsidRPr="008B1DE0" w:rsidRDefault="004A0038" w:rsidP="004A0038">
      <w:pPr>
        <w:spacing w:line="240" w:lineRule="auto"/>
        <w:jc w:val="both"/>
        <w:rPr>
          <w:lang w:val="en-US"/>
        </w:rPr>
      </w:pPr>
      <w:r w:rsidRPr="003F33B8">
        <w:rPr>
          <w:noProof/>
          <w:color w:val="E36C0A" w:themeColor="accent6" w:themeShade="BF"/>
          <w:lang w:eastAsia="es-ES"/>
        </w:rPr>
        <w:drawing>
          <wp:anchor distT="0" distB="0" distL="114300" distR="114300" simplePos="0" relativeHeight="251652608" behindDoc="0" locked="0" layoutInCell="1" allowOverlap="1">
            <wp:simplePos x="0" y="0"/>
            <wp:positionH relativeFrom="column">
              <wp:posOffset>-6350</wp:posOffset>
            </wp:positionH>
            <wp:positionV relativeFrom="paragraph">
              <wp:posOffset>62230</wp:posOffset>
            </wp:positionV>
            <wp:extent cx="1139825" cy="748030"/>
            <wp:effectExtent l="95250" t="19050" r="193675" b="185420"/>
            <wp:wrapSquare wrapText="bothSides"/>
            <wp:docPr id="24" name="Imagen 4" descr="http://ipaddicas.com/wp-content/uploads/2012/09/youtube-logo.jpg"/>
            <wp:cNvGraphicFramePr/>
            <a:graphic xmlns:a="http://schemas.openxmlformats.org/drawingml/2006/main">
              <a:graphicData uri="http://schemas.openxmlformats.org/drawingml/2006/picture">
                <pic:pic xmlns:pic="http://schemas.openxmlformats.org/drawingml/2006/picture">
                  <pic:nvPicPr>
                    <pic:cNvPr id="22" name="Picture 5" descr="http://ipaddicas.com/wp-content/uploads/2012/09/youtube-logo.jpg"/>
                    <pic:cNvPicPr>
                      <a:picLocks noChangeAspect="1" noChangeArrowheads="1"/>
                    </pic:cNvPicPr>
                  </pic:nvPicPr>
                  <pic:blipFill>
                    <a:blip r:embed="rId9" cstate="print"/>
                    <a:srcRect/>
                    <a:stretch>
                      <a:fillRect/>
                    </a:stretch>
                  </pic:blipFill>
                  <pic:spPr bwMode="auto">
                    <a:xfrm>
                      <a:off x="0" y="0"/>
                      <a:ext cx="1139825" cy="74803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anchor>
        </w:drawing>
      </w:r>
      <w:r w:rsidRPr="008B1DE0">
        <w:rPr>
          <w:lang w:val="en-US"/>
        </w:rPr>
        <w:t xml:space="preserve">1f.1: I am a champion 3m14s </w:t>
      </w:r>
      <w:hyperlink r:id="rId26" w:history="1">
        <w:r w:rsidRPr="008B1DE0">
          <w:rPr>
            <w:rStyle w:val="Hipervnculo"/>
            <w:sz w:val="18"/>
            <w:lang w:val="en-US"/>
          </w:rPr>
          <w:t>https://www.youtube.com/watch?v=hV3_ZLp6rsg</w:t>
        </w:r>
      </w:hyperlink>
    </w:p>
    <w:p w:rsidR="004A0038" w:rsidRPr="002E4DDA" w:rsidRDefault="004A0038" w:rsidP="004A0038">
      <w:pPr>
        <w:spacing w:line="240" w:lineRule="auto"/>
        <w:jc w:val="both"/>
        <w:rPr>
          <w:sz w:val="18"/>
        </w:rPr>
      </w:pPr>
      <w:r>
        <w:t xml:space="preserve">1f.2: En busca de la felicidad 1m43s </w:t>
      </w:r>
      <w:hyperlink r:id="rId27" w:history="1">
        <w:r w:rsidRPr="002E4DDA">
          <w:rPr>
            <w:rStyle w:val="Hipervnculo"/>
            <w:sz w:val="18"/>
          </w:rPr>
          <w:t>https://www.youtube.com/watch?v=KcliSbtU2ZM</w:t>
        </w:r>
      </w:hyperlink>
    </w:p>
    <w:p w:rsidR="004A0038" w:rsidRPr="008B1DE0" w:rsidRDefault="004A0038" w:rsidP="004A0038">
      <w:pPr>
        <w:spacing w:line="240" w:lineRule="auto"/>
        <w:jc w:val="both"/>
        <w:rPr>
          <w:sz w:val="18"/>
          <w:lang w:val="en-US"/>
        </w:rPr>
      </w:pPr>
      <w:r w:rsidRPr="008B1DE0">
        <w:rPr>
          <w:lang w:val="en-US"/>
        </w:rPr>
        <w:t xml:space="preserve">1f.3: Rocky Balboa – hijo 3m45s </w:t>
      </w:r>
      <w:hyperlink r:id="rId28" w:history="1">
        <w:r w:rsidRPr="008B1DE0">
          <w:rPr>
            <w:rStyle w:val="Hipervnculo"/>
            <w:sz w:val="18"/>
            <w:lang w:val="en-US"/>
          </w:rPr>
          <w:t>https://www.youtube.com/watch?v=p0_Uc3GFq14</w:t>
        </w:r>
      </w:hyperlink>
    </w:p>
    <w:p w:rsidR="004A0038" w:rsidRPr="008B1DE0" w:rsidRDefault="004A0038" w:rsidP="004A0038">
      <w:pPr>
        <w:spacing w:line="240" w:lineRule="auto"/>
        <w:jc w:val="both"/>
        <w:rPr>
          <w:rStyle w:val="Hipervnculo"/>
          <w:sz w:val="18"/>
          <w:lang w:val="en-US"/>
        </w:rPr>
      </w:pPr>
      <w:r w:rsidRPr="008B1DE0">
        <w:rPr>
          <w:lang w:val="en-US"/>
        </w:rPr>
        <w:t xml:space="preserve">1f.4: William Wallace, libertad 3m43s </w:t>
      </w:r>
      <w:hyperlink r:id="rId29" w:history="1">
        <w:r w:rsidRPr="008B1DE0">
          <w:rPr>
            <w:rStyle w:val="Hipervnculo"/>
            <w:sz w:val="18"/>
            <w:lang w:val="en-US"/>
          </w:rPr>
          <w:t>https://www.youtube.com/watch?v=hV3_ZLp6rsg</w:t>
        </w:r>
      </w:hyperlink>
    </w:p>
    <w:p w:rsidR="004A0038" w:rsidRPr="004A0038" w:rsidRDefault="004A0038" w:rsidP="004A0038">
      <w:pPr>
        <w:spacing w:after="0" w:line="240" w:lineRule="auto"/>
      </w:pPr>
      <w:r w:rsidRPr="004A0038">
        <w:t>Reflexiona:</w:t>
      </w:r>
    </w:p>
    <w:p w:rsidR="005E3FDE" w:rsidRPr="004A0038" w:rsidRDefault="004A0038" w:rsidP="004A0038">
      <w:pPr>
        <w:pStyle w:val="Prrafodelista"/>
        <w:numPr>
          <w:ilvl w:val="0"/>
          <w:numId w:val="45"/>
        </w:numPr>
        <w:spacing w:after="0" w:line="240" w:lineRule="auto"/>
      </w:pPr>
      <w:r w:rsidRPr="004A0038">
        <w:t>¿qué conductas pretenden desarrollar los protagonistas de los vídeos?</w:t>
      </w:r>
    </w:p>
    <w:p w:rsidR="004A0038" w:rsidRPr="004A0038" w:rsidRDefault="004A0038" w:rsidP="004A0038">
      <w:pPr>
        <w:pStyle w:val="Prrafodelista"/>
        <w:numPr>
          <w:ilvl w:val="0"/>
          <w:numId w:val="45"/>
        </w:numPr>
        <w:spacing w:after="0" w:line="240" w:lineRule="auto"/>
      </w:pPr>
      <w:r w:rsidRPr="004A0038">
        <w:t>¿Cuál es el objetivo de estas conductas?</w:t>
      </w:r>
    </w:p>
    <w:p w:rsidR="004A0038" w:rsidRPr="004A0038" w:rsidRDefault="004A0038" w:rsidP="004A0038">
      <w:pPr>
        <w:pStyle w:val="Prrafodelista"/>
        <w:numPr>
          <w:ilvl w:val="0"/>
          <w:numId w:val="45"/>
        </w:numPr>
        <w:spacing w:after="0" w:line="240" w:lineRule="auto"/>
      </w:pPr>
      <w:r w:rsidRPr="004A0038">
        <w:t>¿Crees que la motivación puede ser un factor a considerar en estos casos para conseguir estos objetivos?</w:t>
      </w:r>
    </w:p>
    <w:p w:rsidR="004A0038" w:rsidRPr="004A0038" w:rsidRDefault="004A0038" w:rsidP="004A0038">
      <w:pPr>
        <w:pStyle w:val="Prrafodelista"/>
        <w:numPr>
          <w:ilvl w:val="0"/>
          <w:numId w:val="45"/>
        </w:numPr>
        <w:spacing w:after="0" w:line="240" w:lineRule="auto"/>
      </w:pPr>
      <w:r w:rsidRPr="004A0038">
        <w:t>Expón algún otro caso en que te parezca que la motivación es un elemento determinante para alcanzar unos objetivos</w:t>
      </w:r>
    </w:p>
    <w:p w:rsidR="005E3FDE" w:rsidRDefault="005E3FDE" w:rsidP="004A0038">
      <w:pPr>
        <w:spacing w:line="240" w:lineRule="auto"/>
        <w:rPr>
          <w:b/>
        </w:rPr>
      </w:pPr>
    </w:p>
    <w:p w:rsidR="005E3FDE" w:rsidRDefault="005E3FDE" w:rsidP="002A5031">
      <w:pPr>
        <w:spacing w:line="240" w:lineRule="auto"/>
        <w:jc w:val="center"/>
        <w:rPr>
          <w:b/>
        </w:rPr>
      </w:pPr>
    </w:p>
    <w:p w:rsidR="000B6CA3" w:rsidRDefault="000B6CA3" w:rsidP="002A5031">
      <w:pPr>
        <w:spacing w:line="240" w:lineRule="auto"/>
        <w:jc w:val="center"/>
        <w:rPr>
          <w:b/>
        </w:rPr>
      </w:pPr>
    </w:p>
    <w:p w:rsidR="000B6CA3" w:rsidRDefault="000B6CA3" w:rsidP="002A5031">
      <w:pPr>
        <w:spacing w:line="240" w:lineRule="auto"/>
        <w:jc w:val="center"/>
        <w:rPr>
          <w:b/>
        </w:rPr>
      </w:pPr>
    </w:p>
    <w:p w:rsidR="000B6CA3" w:rsidRDefault="000B6CA3" w:rsidP="002A5031">
      <w:pPr>
        <w:spacing w:line="240" w:lineRule="auto"/>
        <w:jc w:val="center"/>
        <w:rPr>
          <w:b/>
        </w:rPr>
      </w:pPr>
    </w:p>
    <w:p w:rsidR="000B6CA3" w:rsidRDefault="000B6CA3" w:rsidP="002A5031">
      <w:pPr>
        <w:spacing w:line="240" w:lineRule="auto"/>
        <w:jc w:val="center"/>
        <w:rPr>
          <w:b/>
        </w:rPr>
      </w:pPr>
    </w:p>
    <w:p w:rsidR="00CD52D5" w:rsidRDefault="00CD52D5" w:rsidP="002A5031">
      <w:pPr>
        <w:spacing w:line="240" w:lineRule="auto"/>
        <w:jc w:val="center"/>
        <w:rPr>
          <w:b/>
        </w:rPr>
      </w:pPr>
    </w:p>
    <w:p w:rsidR="000B6CA3" w:rsidRDefault="000B6CA3" w:rsidP="002A5031">
      <w:pPr>
        <w:spacing w:line="240" w:lineRule="auto"/>
        <w:jc w:val="center"/>
        <w:rPr>
          <w:b/>
        </w:rPr>
      </w:pPr>
    </w:p>
    <w:p w:rsidR="000B6CA3" w:rsidRDefault="000B6CA3" w:rsidP="002A5031">
      <w:pPr>
        <w:spacing w:line="240" w:lineRule="auto"/>
        <w:jc w:val="center"/>
        <w:rPr>
          <w:b/>
        </w:rPr>
      </w:pPr>
    </w:p>
    <w:p w:rsidR="000B6CA3" w:rsidRDefault="000B6CA3" w:rsidP="002A5031">
      <w:pPr>
        <w:spacing w:line="240" w:lineRule="auto"/>
        <w:jc w:val="center"/>
        <w:rPr>
          <w:b/>
        </w:rPr>
      </w:pPr>
    </w:p>
    <w:p w:rsidR="000B6CA3" w:rsidRDefault="000B6CA3" w:rsidP="002A5031">
      <w:pPr>
        <w:spacing w:line="240" w:lineRule="auto"/>
        <w:jc w:val="center"/>
        <w:rPr>
          <w:b/>
        </w:rPr>
      </w:pPr>
    </w:p>
    <w:p w:rsidR="000B6CA3" w:rsidRDefault="000B6CA3" w:rsidP="002A5031">
      <w:pPr>
        <w:spacing w:line="240" w:lineRule="auto"/>
        <w:jc w:val="center"/>
        <w:rPr>
          <w:b/>
        </w:rPr>
      </w:pPr>
    </w:p>
    <w:p w:rsidR="005E3FDE" w:rsidRDefault="00CD52D5" w:rsidP="001577CE">
      <w:pPr>
        <w:spacing w:line="240" w:lineRule="auto"/>
        <w:jc w:val="both"/>
      </w:pPr>
      <w:r w:rsidRPr="002E4DDA">
        <w:rPr>
          <w:b/>
          <w:noProof/>
          <w:lang w:eastAsia="es-ES"/>
        </w:rPr>
        <w:lastRenderedPageBreak/>
        <w:drawing>
          <wp:anchor distT="0" distB="0" distL="114300" distR="114300" simplePos="0" relativeHeight="251636736" behindDoc="0" locked="0" layoutInCell="1" allowOverlap="1">
            <wp:simplePos x="0" y="0"/>
            <wp:positionH relativeFrom="column">
              <wp:posOffset>5715</wp:posOffset>
            </wp:positionH>
            <wp:positionV relativeFrom="paragraph">
              <wp:posOffset>-411488</wp:posOffset>
            </wp:positionV>
            <wp:extent cx="1306195" cy="890270"/>
            <wp:effectExtent l="0" t="0" r="0" b="0"/>
            <wp:wrapSquare wrapText="bothSides"/>
            <wp:docPr id="11" name="10 Imagen" descr="http://www.flyd3.com/wp-content/uploads/2014/06/23174318_m.jpg"/>
            <wp:cNvGraphicFramePr/>
            <a:graphic xmlns:a="http://schemas.openxmlformats.org/drawingml/2006/main">
              <a:graphicData uri="http://schemas.openxmlformats.org/drawingml/2006/picture">
                <pic:pic xmlns:pic="http://schemas.openxmlformats.org/drawingml/2006/picture">
                  <pic:nvPicPr>
                    <pic:cNvPr id="11" name="10 Imagen" descr="http://www.flyd3.com/wp-content/uploads/2014/06/23174318_m.jpg"/>
                    <pic:cNvPicPr/>
                  </pic:nvPicPr>
                  <pic:blipFill>
                    <a:blip r:embed="rId3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6195" cy="890270"/>
                    </a:xfrm>
                    <a:prstGeom prst="rect">
                      <a:avLst/>
                    </a:prstGeom>
                    <a:noFill/>
                    <a:ln w="9525">
                      <a:noFill/>
                      <a:miter lim="800000"/>
                      <a:headEnd/>
                      <a:tailEnd/>
                    </a:ln>
                  </pic:spPr>
                </pic:pic>
              </a:graphicData>
            </a:graphic>
          </wp:anchor>
        </w:drawing>
      </w:r>
      <w:r w:rsidR="005E3FDE">
        <w:rPr>
          <w:b/>
        </w:rPr>
        <w:t>ACTIVIDADES</w:t>
      </w:r>
    </w:p>
    <w:p w:rsidR="005E3FDE" w:rsidRDefault="005E3FDE" w:rsidP="001577CE">
      <w:pPr>
        <w:spacing w:line="240" w:lineRule="auto"/>
        <w:jc w:val="both"/>
      </w:pPr>
    </w:p>
    <w:p w:rsidR="005E3FDE" w:rsidRDefault="005E3FDE" w:rsidP="001577CE">
      <w:pPr>
        <w:spacing w:line="240" w:lineRule="auto"/>
        <w:jc w:val="both"/>
      </w:pPr>
    </w:p>
    <w:p w:rsidR="005E3FDE" w:rsidRPr="0090186F" w:rsidRDefault="0090186F" w:rsidP="001577CE">
      <w:pPr>
        <w:spacing w:line="240" w:lineRule="auto"/>
        <w:jc w:val="both"/>
        <w:rPr>
          <w:color w:val="E36C0A" w:themeColor="accent6" w:themeShade="BF"/>
        </w:rPr>
      </w:pPr>
      <w:r w:rsidRPr="0090186F">
        <w:rPr>
          <w:color w:val="E36C0A" w:themeColor="accent6" w:themeShade="BF"/>
        </w:rPr>
        <w:t>1</w:t>
      </w:r>
      <w:r w:rsidR="00CD52D5">
        <w:rPr>
          <w:color w:val="E36C0A" w:themeColor="accent6" w:themeShade="BF"/>
        </w:rPr>
        <w:t>a.</w:t>
      </w:r>
      <w:r w:rsidRPr="0090186F">
        <w:rPr>
          <w:color w:val="E36C0A" w:themeColor="accent6" w:themeShade="BF"/>
        </w:rPr>
        <w:t>1:</w:t>
      </w:r>
      <w:r w:rsidR="00CD52D5">
        <w:rPr>
          <w:color w:val="E36C0A" w:themeColor="accent6" w:themeShade="BF"/>
        </w:rPr>
        <w:t xml:space="preserve"> </w:t>
      </w:r>
      <w:r w:rsidR="005E3FDE" w:rsidRPr="0090186F">
        <w:rPr>
          <w:color w:val="E36C0A" w:themeColor="accent6" w:themeShade="BF"/>
        </w:rPr>
        <w:t>¿Qué tipo de personas o instituciones conoces que puedas identificar a cada tipo de emprendimiento? ¿Cuáles conoces que estén en tu entorno?</w:t>
      </w:r>
    </w:p>
    <w:p w:rsidR="005E3FDE" w:rsidRDefault="0090186F" w:rsidP="001577CE">
      <w:pPr>
        <w:spacing w:line="240" w:lineRule="auto"/>
        <w:jc w:val="both"/>
      </w:pPr>
      <w:r>
        <w:rPr>
          <w:b/>
        </w:rPr>
        <w:t xml:space="preserve">1b.4: </w:t>
      </w:r>
      <w:r w:rsidR="00273095">
        <w:t>Vamos a describir cómo crees que son dos familiares muy cercanos a ti, qué imagen transmiten, etc. Entrégales lo que has escrito y que ellos hagan lo mismo contigo. Charlad sobre lo que habéis anotado.</w:t>
      </w:r>
    </w:p>
    <w:p w:rsidR="0090186F" w:rsidRPr="0090186F" w:rsidRDefault="0090186F" w:rsidP="0090186F">
      <w:pPr>
        <w:spacing w:line="240" w:lineRule="auto"/>
        <w:jc w:val="both"/>
        <w:rPr>
          <w:color w:val="E36C0A" w:themeColor="accent6" w:themeShade="BF"/>
        </w:rPr>
      </w:pPr>
      <w:r w:rsidRPr="001A3C87">
        <w:rPr>
          <w:color w:val="E36C0A" w:themeColor="accent6" w:themeShade="BF"/>
        </w:rPr>
        <w:t>1</w:t>
      </w:r>
      <w:r>
        <w:rPr>
          <w:color w:val="E36C0A" w:themeColor="accent6" w:themeShade="BF"/>
        </w:rPr>
        <w:t>d</w:t>
      </w:r>
      <w:r w:rsidRPr="001A3C87">
        <w:rPr>
          <w:color w:val="E36C0A" w:themeColor="accent6" w:themeShade="BF"/>
        </w:rPr>
        <w:t>.</w:t>
      </w:r>
      <w:r>
        <w:rPr>
          <w:color w:val="E36C0A" w:themeColor="accent6" w:themeShade="BF"/>
        </w:rPr>
        <w:t>2</w:t>
      </w:r>
      <w:r w:rsidRPr="0090186F">
        <w:rPr>
          <w:color w:val="E36C0A" w:themeColor="accent6" w:themeShade="BF"/>
        </w:rPr>
        <w:t>: Escribe tu propia definición de liderazgo. Investiga y pon ejemplos de líderes positivos y negativos. Explica la razón de tu elección</w:t>
      </w:r>
    </w:p>
    <w:p w:rsidR="000B6CA3" w:rsidRPr="000B6CA3" w:rsidRDefault="000B6CA3" w:rsidP="000B6CA3">
      <w:pPr>
        <w:spacing w:line="240" w:lineRule="auto"/>
        <w:jc w:val="both"/>
        <w:rPr>
          <w:color w:val="E36C0A" w:themeColor="accent6" w:themeShade="BF"/>
        </w:rPr>
      </w:pPr>
      <w:r w:rsidRPr="001A3C87">
        <w:rPr>
          <w:color w:val="E36C0A" w:themeColor="accent6" w:themeShade="BF"/>
        </w:rPr>
        <w:t>1</w:t>
      </w:r>
      <w:r>
        <w:rPr>
          <w:color w:val="E36C0A" w:themeColor="accent6" w:themeShade="BF"/>
        </w:rPr>
        <w:t>d</w:t>
      </w:r>
      <w:r w:rsidRPr="001A3C87">
        <w:rPr>
          <w:color w:val="E36C0A" w:themeColor="accent6" w:themeShade="BF"/>
        </w:rPr>
        <w:t>.</w:t>
      </w:r>
      <w:r>
        <w:rPr>
          <w:color w:val="E36C0A" w:themeColor="accent6" w:themeShade="BF"/>
        </w:rPr>
        <w:t>3</w:t>
      </w:r>
      <w:r w:rsidRPr="000B6CA3">
        <w:rPr>
          <w:color w:val="E36C0A" w:themeColor="accent6" w:themeShade="BF"/>
        </w:rPr>
        <w:t>: Busca información sobre los diferentes estilos de liderazgo y sintetízala. ¿Cuáles te parecen más adecuados? ¿Te identificas con alguno?</w:t>
      </w:r>
    </w:p>
    <w:p w:rsidR="005E3FDE" w:rsidRDefault="005E3FDE" w:rsidP="001577CE">
      <w:pPr>
        <w:spacing w:line="240" w:lineRule="auto"/>
        <w:jc w:val="both"/>
      </w:pPr>
    </w:p>
    <w:p w:rsidR="005E3FDE" w:rsidRDefault="00CD52D5" w:rsidP="001577CE">
      <w:pPr>
        <w:spacing w:line="240" w:lineRule="auto"/>
        <w:jc w:val="both"/>
      </w:pPr>
      <w:r>
        <w:rPr>
          <w:noProof/>
          <w:lang w:eastAsia="es-ES"/>
        </w:rPr>
        <w:drawing>
          <wp:anchor distT="0" distB="0" distL="114300" distR="114300" simplePos="0" relativeHeight="251628544" behindDoc="0" locked="0" layoutInCell="1" allowOverlap="1">
            <wp:simplePos x="0" y="0"/>
            <wp:positionH relativeFrom="column">
              <wp:posOffset>29210</wp:posOffset>
            </wp:positionH>
            <wp:positionV relativeFrom="paragraph">
              <wp:posOffset>16510</wp:posOffset>
            </wp:positionV>
            <wp:extent cx="1555115" cy="783590"/>
            <wp:effectExtent l="0" t="0" r="0" b="0"/>
            <wp:wrapSquare wrapText="bothSides"/>
            <wp:docPr id="6" name="Imagen 4" descr="http://ipaddicas.com/wp-content/uploads/2012/09/youtube-logo.jpg"/>
            <wp:cNvGraphicFramePr/>
            <a:graphic xmlns:a="http://schemas.openxmlformats.org/drawingml/2006/main">
              <a:graphicData uri="http://schemas.openxmlformats.org/drawingml/2006/picture">
                <pic:pic xmlns:pic="http://schemas.openxmlformats.org/drawingml/2006/picture">
                  <pic:nvPicPr>
                    <pic:cNvPr id="22" name="Picture 5" descr="http://ipaddicas.com/wp-content/uploads/2012/09/youtube-logo.jpg"/>
                    <pic:cNvPicPr>
                      <a:picLocks noChangeAspect="1" noChangeArrowheads="1"/>
                    </pic:cNvPicPr>
                  </pic:nvPicPr>
                  <pic:blipFill>
                    <a:blip r:embed="rId9" cstate="print"/>
                    <a:srcRect/>
                    <a:stretch>
                      <a:fillRect/>
                    </a:stretch>
                  </pic:blipFill>
                  <pic:spPr bwMode="auto">
                    <a:xfrm>
                      <a:off x="0" y="0"/>
                      <a:ext cx="1555115" cy="783590"/>
                    </a:xfrm>
                    <a:prstGeom prst="rect">
                      <a:avLst/>
                    </a:prstGeom>
                    <a:noFill/>
                  </pic:spPr>
                </pic:pic>
              </a:graphicData>
            </a:graphic>
          </wp:anchor>
        </w:drawing>
      </w:r>
    </w:p>
    <w:p w:rsidR="005E3FDE" w:rsidRDefault="005E3FDE" w:rsidP="001577CE">
      <w:pPr>
        <w:spacing w:line="240" w:lineRule="auto"/>
        <w:jc w:val="both"/>
      </w:pPr>
    </w:p>
    <w:p w:rsidR="005E3FDE" w:rsidRDefault="005E3FDE" w:rsidP="001577CE">
      <w:pPr>
        <w:spacing w:line="240" w:lineRule="auto"/>
        <w:jc w:val="both"/>
      </w:pPr>
    </w:p>
    <w:p w:rsidR="00635425" w:rsidRDefault="00635425" w:rsidP="001577CE">
      <w:pPr>
        <w:spacing w:line="240" w:lineRule="auto"/>
        <w:jc w:val="both"/>
      </w:pPr>
    </w:p>
    <w:p w:rsidR="00913D1A" w:rsidRPr="00913D1A" w:rsidRDefault="00913D1A" w:rsidP="00913D1A">
      <w:pPr>
        <w:spacing w:line="240" w:lineRule="auto"/>
        <w:jc w:val="both"/>
      </w:pPr>
      <w:r w:rsidRPr="004027D6">
        <w:rPr>
          <w:color w:val="E36C0A" w:themeColor="accent6" w:themeShade="BF"/>
        </w:rPr>
        <w:t>1</w:t>
      </w:r>
      <w:r w:rsidR="004027D6" w:rsidRPr="004027D6">
        <w:rPr>
          <w:color w:val="E36C0A" w:themeColor="accent6" w:themeShade="BF"/>
        </w:rPr>
        <w:t>a.</w:t>
      </w:r>
      <w:r w:rsidR="00CD52D5">
        <w:rPr>
          <w:color w:val="E36C0A" w:themeColor="accent6" w:themeShade="BF"/>
        </w:rPr>
        <w:t>2</w:t>
      </w:r>
      <w:r w:rsidRPr="004027D6">
        <w:rPr>
          <w:color w:val="E36C0A" w:themeColor="accent6" w:themeShade="BF"/>
        </w:rPr>
        <w:t>: Historia del TMB Panyee FC 5m14s</w:t>
      </w:r>
      <w:r w:rsidRPr="00913D1A">
        <w:t xml:space="preserve"> </w:t>
      </w:r>
      <w:hyperlink r:id="rId31" w:anchor="t=297" w:history="1">
        <w:r w:rsidRPr="002E4DDA">
          <w:rPr>
            <w:rStyle w:val="Hipervnculo"/>
            <w:sz w:val="18"/>
          </w:rPr>
          <w:t>https://www.youtube.com/watch?v=SbFI3jm0gjE#t=297</w:t>
        </w:r>
      </w:hyperlink>
    </w:p>
    <w:p w:rsidR="00FE1178" w:rsidRDefault="001B2FFA" w:rsidP="001577CE">
      <w:pPr>
        <w:spacing w:line="240" w:lineRule="auto"/>
        <w:jc w:val="both"/>
      </w:pPr>
      <w:r w:rsidRPr="004027D6">
        <w:rPr>
          <w:color w:val="E36C0A" w:themeColor="accent6" w:themeShade="BF"/>
        </w:rPr>
        <w:t>1</w:t>
      </w:r>
      <w:r w:rsidR="004027D6" w:rsidRPr="004027D6">
        <w:rPr>
          <w:color w:val="E36C0A" w:themeColor="accent6" w:themeShade="BF"/>
        </w:rPr>
        <w:t>a.</w:t>
      </w:r>
      <w:r w:rsidR="00CD52D5">
        <w:rPr>
          <w:color w:val="E36C0A" w:themeColor="accent6" w:themeShade="BF"/>
        </w:rPr>
        <w:t>3</w:t>
      </w:r>
      <w:r w:rsidRPr="004027D6">
        <w:rPr>
          <w:color w:val="E36C0A" w:themeColor="accent6" w:themeShade="BF"/>
        </w:rPr>
        <w:t>: Diferencias entre emprendedor y empresario 4m00s</w:t>
      </w:r>
      <w:r>
        <w:t xml:space="preserve"> </w:t>
      </w:r>
      <w:hyperlink r:id="rId32" w:history="1">
        <w:r w:rsidRPr="002E4DDA">
          <w:rPr>
            <w:rStyle w:val="Hipervnculo"/>
            <w:sz w:val="18"/>
          </w:rPr>
          <w:t>https://www.youtube.com/watch?v=ZXItr3i_GKc</w:t>
        </w:r>
      </w:hyperlink>
    </w:p>
    <w:p w:rsidR="001B2FFA" w:rsidRDefault="001B2FFA" w:rsidP="00D56C3C">
      <w:pPr>
        <w:spacing w:line="240" w:lineRule="auto"/>
        <w:ind w:left="708"/>
        <w:jc w:val="both"/>
      </w:pPr>
      <w:r>
        <w:t>1</w:t>
      </w:r>
      <w:r w:rsidR="008613D2">
        <w:t>a.3</w:t>
      </w:r>
      <w:r>
        <w:t xml:space="preserve">: Emprendedores: KUKUXUMUSU 3m06s </w:t>
      </w:r>
      <w:hyperlink r:id="rId33" w:history="1">
        <w:r w:rsidRPr="002E4DDA">
          <w:rPr>
            <w:rStyle w:val="Hipervnculo"/>
            <w:sz w:val="18"/>
          </w:rPr>
          <w:t>https://www.youtube.com/watch?v=iIuHUP6mnTU</w:t>
        </w:r>
      </w:hyperlink>
    </w:p>
    <w:p w:rsidR="001B2FFA" w:rsidRPr="002E4DDA" w:rsidRDefault="008613D2" w:rsidP="00D56C3C">
      <w:pPr>
        <w:spacing w:line="240" w:lineRule="auto"/>
        <w:ind w:left="708"/>
        <w:jc w:val="both"/>
        <w:rPr>
          <w:sz w:val="18"/>
        </w:rPr>
      </w:pPr>
      <w:r>
        <w:t>1a.3</w:t>
      </w:r>
      <w:r w:rsidR="001B2FFA">
        <w:t>:</w:t>
      </w:r>
      <w:r w:rsidR="00DA509A">
        <w:t xml:space="preserve"> </w:t>
      </w:r>
      <w:r w:rsidR="001B2FFA">
        <w:t xml:space="preserve">Emprendedores: IMAGINARIUM 3m17s </w:t>
      </w:r>
      <w:hyperlink r:id="rId34" w:history="1">
        <w:r w:rsidR="001B2FFA" w:rsidRPr="002E4DDA">
          <w:rPr>
            <w:rStyle w:val="Hipervnculo"/>
            <w:sz w:val="18"/>
          </w:rPr>
          <w:t>https://www.youtube.com/watch?v=EZdU1o9TdLE</w:t>
        </w:r>
      </w:hyperlink>
    </w:p>
    <w:p w:rsidR="001B2FFA" w:rsidRDefault="008613D2" w:rsidP="00D56C3C">
      <w:pPr>
        <w:spacing w:line="240" w:lineRule="auto"/>
        <w:ind w:left="708"/>
        <w:jc w:val="both"/>
      </w:pPr>
      <w:r>
        <w:t>1a.3</w:t>
      </w:r>
      <w:r w:rsidR="001B2FFA">
        <w:t>:</w:t>
      </w:r>
      <w:r w:rsidR="00DA509A">
        <w:t xml:space="preserve"> </w:t>
      </w:r>
      <w:r w:rsidR="001B2FFA">
        <w:t xml:space="preserve">Emprendedores: CHOCOLATE VALOR 3m19s </w:t>
      </w:r>
      <w:hyperlink r:id="rId35" w:history="1">
        <w:r w:rsidR="001B2FFA" w:rsidRPr="002E4DDA">
          <w:rPr>
            <w:rStyle w:val="Hipervnculo"/>
            <w:sz w:val="18"/>
          </w:rPr>
          <w:t>https://www.youtube.com/watch?v=M_flUtafKPg</w:t>
        </w:r>
      </w:hyperlink>
    </w:p>
    <w:p w:rsidR="001B2FFA" w:rsidRDefault="008613D2" w:rsidP="00D56C3C">
      <w:pPr>
        <w:spacing w:line="240" w:lineRule="auto"/>
        <w:ind w:left="708"/>
        <w:jc w:val="both"/>
      </w:pPr>
      <w:r>
        <w:t>1a.3</w:t>
      </w:r>
      <w:r w:rsidR="001B2FFA">
        <w:t>:</w:t>
      </w:r>
      <w:r w:rsidR="00DA509A">
        <w:t xml:space="preserve"> </w:t>
      </w:r>
      <w:r w:rsidR="001B2FFA">
        <w:t xml:space="preserve">Emprendedores: TOUS 3m16s </w:t>
      </w:r>
      <w:hyperlink r:id="rId36" w:history="1">
        <w:r w:rsidR="001B2FFA" w:rsidRPr="002E4DDA">
          <w:rPr>
            <w:rStyle w:val="Hipervnculo"/>
            <w:sz w:val="18"/>
          </w:rPr>
          <w:t>https://www.youtube.com/watch?v=rbGJLkj_Gzs</w:t>
        </w:r>
      </w:hyperlink>
    </w:p>
    <w:p w:rsidR="001B2FFA" w:rsidRDefault="008613D2" w:rsidP="00D56C3C">
      <w:pPr>
        <w:spacing w:line="240" w:lineRule="auto"/>
        <w:ind w:left="708"/>
        <w:jc w:val="both"/>
      </w:pPr>
      <w:r>
        <w:t>1a.3</w:t>
      </w:r>
      <w:r w:rsidR="001B2FFA">
        <w:t>:</w:t>
      </w:r>
      <w:r w:rsidR="00DA509A">
        <w:t xml:space="preserve"> </w:t>
      </w:r>
      <w:r w:rsidR="001B2FFA">
        <w:t xml:space="preserve">Emprendedores: NATURHOUSE 3m21s </w:t>
      </w:r>
      <w:hyperlink r:id="rId37" w:history="1">
        <w:r w:rsidR="001B2FFA" w:rsidRPr="002E4DDA">
          <w:rPr>
            <w:rStyle w:val="Hipervnculo"/>
            <w:sz w:val="18"/>
          </w:rPr>
          <w:t>https://www.youtube.com/watch?v=sz9F1jDjgLU</w:t>
        </w:r>
      </w:hyperlink>
    </w:p>
    <w:p w:rsidR="001B2FFA" w:rsidRDefault="008613D2" w:rsidP="00D56C3C">
      <w:pPr>
        <w:spacing w:line="240" w:lineRule="auto"/>
        <w:ind w:left="708"/>
        <w:jc w:val="both"/>
      </w:pPr>
      <w:r>
        <w:t>1a.3</w:t>
      </w:r>
      <w:r w:rsidR="001B2FFA">
        <w:t>:</w:t>
      </w:r>
      <w:r w:rsidR="00DA509A">
        <w:t xml:space="preserve"> </w:t>
      </w:r>
      <w:r w:rsidR="001B2FFA">
        <w:t xml:space="preserve">Emprendedores: PRONOVIAS 3m05s </w:t>
      </w:r>
      <w:hyperlink r:id="rId38" w:history="1">
        <w:r w:rsidR="001B2FFA" w:rsidRPr="002E4DDA">
          <w:rPr>
            <w:rStyle w:val="Hipervnculo"/>
            <w:sz w:val="18"/>
          </w:rPr>
          <w:t>https://www.youtube.com/watch?v=jWodv1EL4QI</w:t>
        </w:r>
      </w:hyperlink>
    </w:p>
    <w:p w:rsidR="001B2FFA" w:rsidRDefault="008613D2" w:rsidP="00D56C3C">
      <w:pPr>
        <w:spacing w:line="240" w:lineRule="auto"/>
        <w:ind w:left="708"/>
        <w:jc w:val="both"/>
      </w:pPr>
      <w:r>
        <w:t>1a.3</w:t>
      </w:r>
      <w:r w:rsidR="001B2FFA">
        <w:t>:</w:t>
      </w:r>
      <w:r w:rsidR="00DA509A">
        <w:t xml:space="preserve"> </w:t>
      </w:r>
      <w:r w:rsidR="001B2FFA">
        <w:t xml:space="preserve">Emprendedores: EL POZO 2m55s </w:t>
      </w:r>
      <w:hyperlink r:id="rId39" w:history="1">
        <w:r w:rsidR="001B2FFA" w:rsidRPr="002E4DDA">
          <w:rPr>
            <w:rStyle w:val="Hipervnculo"/>
            <w:sz w:val="18"/>
          </w:rPr>
          <w:t>https://www.youtube.com/watch?v=BnVoZSpZhb8</w:t>
        </w:r>
      </w:hyperlink>
    </w:p>
    <w:p w:rsidR="001B2FFA" w:rsidRPr="002E4DDA" w:rsidRDefault="008613D2" w:rsidP="00D56C3C">
      <w:pPr>
        <w:spacing w:line="240" w:lineRule="auto"/>
        <w:ind w:left="708"/>
        <w:jc w:val="both"/>
        <w:rPr>
          <w:sz w:val="18"/>
        </w:rPr>
      </w:pPr>
      <w:r>
        <w:t>1a.3</w:t>
      </w:r>
      <w:r w:rsidR="001B2FFA">
        <w:t>:</w:t>
      </w:r>
      <w:r w:rsidR="00DA509A">
        <w:t xml:space="preserve"> </w:t>
      </w:r>
      <w:r w:rsidR="001B2FFA">
        <w:t xml:space="preserve">Emprendedores: FREIXENET 3m21s </w:t>
      </w:r>
      <w:hyperlink r:id="rId40" w:history="1">
        <w:r w:rsidR="001B2FFA" w:rsidRPr="002E4DDA">
          <w:rPr>
            <w:rStyle w:val="Hipervnculo"/>
            <w:sz w:val="18"/>
          </w:rPr>
          <w:t>https://www.youtube.com/watch?v=PcCt4jqmQYk</w:t>
        </w:r>
      </w:hyperlink>
    </w:p>
    <w:p w:rsidR="001B2FFA" w:rsidRDefault="008613D2" w:rsidP="00D56C3C">
      <w:pPr>
        <w:spacing w:line="240" w:lineRule="auto"/>
        <w:ind w:left="708"/>
        <w:jc w:val="both"/>
      </w:pPr>
      <w:r>
        <w:t>1a.3</w:t>
      </w:r>
      <w:r w:rsidR="001B2FFA">
        <w:t>: Tuenti</w:t>
      </w:r>
      <w:r w:rsidR="00D56C3C">
        <w:t xml:space="preserve">, </w:t>
      </w:r>
      <w:r w:rsidR="001B2FFA">
        <w:t xml:space="preserve">emprendedores e innovadores (la 2) 14m25s </w:t>
      </w:r>
      <w:hyperlink r:id="rId41" w:history="1">
        <w:r w:rsidR="001B2FFA" w:rsidRPr="002E4DDA">
          <w:rPr>
            <w:rStyle w:val="Hipervnculo"/>
            <w:sz w:val="18"/>
          </w:rPr>
          <w:t>https://www.youtube.com/watch?v=w7eqJhU9ZNc</w:t>
        </w:r>
      </w:hyperlink>
    </w:p>
    <w:p w:rsidR="001B2FFA" w:rsidRDefault="008613D2" w:rsidP="00D56C3C">
      <w:pPr>
        <w:spacing w:line="240" w:lineRule="auto"/>
        <w:ind w:left="708"/>
        <w:jc w:val="both"/>
      </w:pPr>
      <w:r>
        <w:t>1a.3</w:t>
      </w:r>
      <w:r w:rsidR="001B2FFA">
        <w:t xml:space="preserve">: LEGO, una historia de emprendimiento 15m55s </w:t>
      </w:r>
      <w:hyperlink r:id="rId42" w:history="1">
        <w:r w:rsidR="001B2FFA" w:rsidRPr="002E4DDA">
          <w:rPr>
            <w:rStyle w:val="Hipervnculo"/>
            <w:sz w:val="18"/>
          </w:rPr>
          <w:t>https://www.youtube.com/watch?v=P6bYuHYbIiI</w:t>
        </w:r>
      </w:hyperlink>
    </w:p>
    <w:p w:rsidR="00913D1A" w:rsidRPr="002E4DDA" w:rsidRDefault="008613D2" w:rsidP="00D56C3C">
      <w:pPr>
        <w:spacing w:line="240" w:lineRule="auto"/>
        <w:ind w:left="708"/>
        <w:jc w:val="both"/>
        <w:rPr>
          <w:sz w:val="18"/>
        </w:rPr>
      </w:pPr>
      <w:r>
        <w:t>1a.3</w:t>
      </w:r>
      <w:r w:rsidR="00913D1A">
        <w:t xml:space="preserve">: Pau García-Milá (entrevista Buenafuente) 22m26s </w:t>
      </w:r>
      <w:hyperlink r:id="rId43" w:history="1">
        <w:r w:rsidR="00913D1A" w:rsidRPr="002E4DDA">
          <w:rPr>
            <w:rStyle w:val="Hipervnculo"/>
            <w:sz w:val="18"/>
          </w:rPr>
          <w:t>https://www.youtube.com/watch?v=fu-XB7Tb4ew</w:t>
        </w:r>
      </w:hyperlink>
    </w:p>
    <w:p w:rsidR="00110F40" w:rsidRDefault="00110F40" w:rsidP="00110F40">
      <w:pPr>
        <w:spacing w:line="240" w:lineRule="auto"/>
        <w:jc w:val="both"/>
      </w:pPr>
      <w:r>
        <w:t xml:space="preserve">1a.4: Yo, emprendedor (corto documental) 8m07s </w:t>
      </w:r>
      <w:hyperlink r:id="rId44" w:history="1">
        <w:r w:rsidRPr="002E4DDA">
          <w:rPr>
            <w:rStyle w:val="Hipervnculo"/>
            <w:sz w:val="18"/>
          </w:rPr>
          <w:t>https://www.youtube.com/watch?v=kEunsYgymEg</w:t>
        </w:r>
      </w:hyperlink>
    </w:p>
    <w:p w:rsidR="00FE1178" w:rsidRDefault="00FE1178" w:rsidP="00FE1178">
      <w:pPr>
        <w:spacing w:line="240" w:lineRule="auto"/>
        <w:jc w:val="both"/>
      </w:pPr>
      <w:r>
        <w:t>1b</w:t>
      </w:r>
      <w:r w:rsidR="008613D2">
        <w:t>.1</w:t>
      </w:r>
      <w:r>
        <w:t xml:space="preserve">: Cómo vencer el temor al fracaso 2m10s </w:t>
      </w:r>
      <w:hyperlink r:id="rId45" w:history="1">
        <w:r w:rsidRPr="00D35E32">
          <w:rPr>
            <w:rStyle w:val="Hipervnculo"/>
            <w:sz w:val="12"/>
          </w:rPr>
          <w:t>http://www.rtve.es/alacarta/videos/emprende/como-vencer-temor-fracaso/3607091/</w:t>
        </w:r>
      </w:hyperlink>
      <w:r w:rsidRPr="00FE1178">
        <w:rPr>
          <w:sz w:val="14"/>
          <w:highlight w:val="blue"/>
        </w:rPr>
        <w:t>VÍDEOS EMPRENDE (TVE)</w:t>
      </w:r>
    </w:p>
    <w:p w:rsidR="00D35E32" w:rsidRDefault="00D35E32" w:rsidP="001577CE">
      <w:pPr>
        <w:spacing w:line="240" w:lineRule="auto"/>
        <w:jc w:val="both"/>
      </w:pPr>
      <w:r>
        <w:t>1b</w:t>
      </w:r>
      <w:r w:rsidR="008613D2">
        <w:t>.2</w:t>
      </w:r>
      <w:r>
        <w:t xml:space="preserve">: El éxito y el fracaso 3m32s </w:t>
      </w:r>
      <w:hyperlink r:id="rId46" w:history="1">
        <w:r w:rsidRPr="00D35E32">
          <w:rPr>
            <w:rStyle w:val="Hipervnculo"/>
            <w:sz w:val="18"/>
          </w:rPr>
          <w:t>https://www.youtube.com/watch?v=2EQ1vDgOBg4</w:t>
        </w:r>
      </w:hyperlink>
      <w:r w:rsidRPr="00D35E32">
        <w:rPr>
          <w:sz w:val="18"/>
        </w:rPr>
        <w:t xml:space="preserve"> </w:t>
      </w:r>
    </w:p>
    <w:p w:rsidR="00FE1178" w:rsidRDefault="00FE1178" w:rsidP="001577CE">
      <w:pPr>
        <w:spacing w:line="240" w:lineRule="auto"/>
        <w:jc w:val="both"/>
      </w:pPr>
      <w:r>
        <w:lastRenderedPageBreak/>
        <w:t>1b</w:t>
      </w:r>
      <w:r w:rsidR="008613D2">
        <w:t>.3</w:t>
      </w:r>
      <w:r>
        <w:t xml:space="preserve">: Aprende a gestionar el tiempo 2m10s </w:t>
      </w:r>
      <w:hyperlink r:id="rId47" w:history="1">
        <w:r w:rsidRPr="002E4DDA">
          <w:rPr>
            <w:rStyle w:val="Hipervnculo"/>
            <w:sz w:val="12"/>
          </w:rPr>
          <w:t>http://www.rtve.es/alacarta/videos/emprende/emprende-aprende-gestionar-tiempo/3599935/</w:t>
        </w:r>
      </w:hyperlink>
      <w:r w:rsidRPr="00FE1178">
        <w:rPr>
          <w:sz w:val="14"/>
          <w:highlight w:val="blue"/>
        </w:rPr>
        <w:t>VÍDEOS EMPRENDE (TVE)</w:t>
      </w:r>
    </w:p>
    <w:p w:rsidR="008613D2" w:rsidRPr="00D35E32" w:rsidRDefault="008613D2" w:rsidP="008613D2">
      <w:pPr>
        <w:spacing w:line="240" w:lineRule="auto"/>
        <w:jc w:val="both"/>
        <w:rPr>
          <w:sz w:val="18"/>
        </w:rPr>
      </w:pPr>
      <w:r w:rsidRPr="008613D2">
        <w:rPr>
          <w:color w:val="E36C0A" w:themeColor="accent6" w:themeShade="BF"/>
        </w:rPr>
        <w:t>1</w:t>
      </w:r>
      <w:r>
        <w:rPr>
          <w:color w:val="E36C0A" w:themeColor="accent6" w:themeShade="BF"/>
        </w:rPr>
        <w:t>c.1</w:t>
      </w:r>
      <w:r w:rsidRPr="008613D2">
        <w:rPr>
          <w:color w:val="E36C0A" w:themeColor="accent6" w:themeShade="BF"/>
        </w:rPr>
        <w:t>: Inteligencias múltiples 2m12s</w:t>
      </w:r>
      <w:r>
        <w:t xml:space="preserve"> </w:t>
      </w:r>
      <w:hyperlink r:id="rId48" w:history="1">
        <w:r w:rsidRPr="00D35E32">
          <w:rPr>
            <w:rStyle w:val="Hipervnculo"/>
            <w:sz w:val="18"/>
          </w:rPr>
          <w:t>https://www.youtube.com/watch?v=C1O8gZpYaZ8</w:t>
        </w:r>
      </w:hyperlink>
    </w:p>
    <w:p w:rsidR="00FE1178" w:rsidRDefault="00FE1178" w:rsidP="001577CE">
      <w:pPr>
        <w:spacing w:line="240" w:lineRule="auto"/>
        <w:jc w:val="both"/>
      </w:pPr>
      <w:r>
        <w:t>1c</w:t>
      </w:r>
      <w:r w:rsidR="008613D2">
        <w:t>.2</w:t>
      </w:r>
      <w:r>
        <w:t xml:space="preserve">: Nuestra cara lo dice todo 2m47s </w:t>
      </w:r>
      <w:hyperlink r:id="rId49" w:history="1">
        <w:r w:rsidRPr="002E4DDA">
          <w:rPr>
            <w:rStyle w:val="Hipervnculo"/>
            <w:sz w:val="14"/>
          </w:rPr>
          <w:t>http://www.rtve.es/alacarta/videos/emprende/emprende-nuestra-cara-dice-todo/3644331/</w:t>
        </w:r>
      </w:hyperlink>
      <w:r w:rsidRPr="00FE1178">
        <w:rPr>
          <w:sz w:val="14"/>
          <w:highlight w:val="blue"/>
        </w:rPr>
        <w:t>VÍDEOS EMPRENDE (TVE)</w:t>
      </w:r>
    </w:p>
    <w:p w:rsidR="00AE5099" w:rsidRDefault="00AE5099" w:rsidP="001577CE">
      <w:pPr>
        <w:spacing w:line="240" w:lineRule="auto"/>
        <w:jc w:val="both"/>
      </w:pPr>
      <w:r w:rsidRPr="00CD52D5">
        <w:rPr>
          <w:color w:val="E36C0A" w:themeColor="accent6" w:themeShade="BF"/>
        </w:rPr>
        <w:t>1d</w:t>
      </w:r>
      <w:r w:rsidR="00F06369" w:rsidRPr="00CD52D5">
        <w:rPr>
          <w:color w:val="E36C0A" w:themeColor="accent6" w:themeShade="BF"/>
        </w:rPr>
        <w:t>.1</w:t>
      </w:r>
      <w:r w:rsidRPr="00CD52D5">
        <w:rPr>
          <w:color w:val="E36C0A" w:themeColor="accent6" w:themeShade="BF"/>
        </w:rPr>
        <w:t>: pingüinos, hormigas, cangrejos 1m22s</w:t>
      </w:r>
      <w:r>
        <w:t xml:space="preserve"> </w:t>
      </w:r>
      <w:hyperlink r:id="rId50" w:history="1">
        <w:r w:rsidRPr="002E4DDA">
          <w:rPr>
            <w:rStyle w:val="Hipervnculo"/>
            <w:sz w:val="18"/>
          </w:rPr>
          <w:t>https://www.youtube.com/watch?v=qvF3jfSWq8A</w:t>
        </w:r>
      </w:hyperlink>
    </w:p>
    <w:p w:rsidR="00836121" w:rsidRPr="008B1DE0" w:rsidRDefault="00836121" w:rsidP="001577CE">
      <w:pPr>
        <w:spacing w:line="240" w:lineRule="auto"/>
        <w:jc w:val="both"/>
        <w:rPr>
          <w:lang w:val="en-US"/>
        </w:rPr>
      </w:pPr>
      <w:r w:rsidRPr="008B1DE0">
        <w:rPr>
          <w:lang w:val="en-US"/>
        </w:rPr>
        <w:t>1d</w:t>
      </w:r>
      <w:r w:rsidR="00F06369" w:rsidRPr="008B1DE0">
        <w:rPr>
          <w:lang w:val="en-US"/>
        </w:rPr>
        <w:t>.</w:t>
      </w:r>
      <w:r w:rsidR="00CD52D5" w:rsidRPr="008B1DE0">
        <w:rPr>
          <w:lang w:val="en-US"/>
        </w:rPr>
        <w:t>4</w:t>
      </w:r>
      <w:r w:rsidRPr="008B1DE0">
        <w:rPr>
          <w:lang w:val="en-US"/>
        </w:rPr>
        <w:t xml:space="preserve">: pit stop Ferrari F1 1m07s </w:t>
      </w:r>
      <w:hyperlink r:id="rId51" w:history="1">
        <w:r w:rsidRPr="008B1DE0">
          <w:rPr>
            <w:rStyle w:val="Hipervnculo"/>
            <w:sz w:val="18"/>
            <w:lang w:val="en-US"/>
          </w:rPr>
          <w:t>https://www.youtube.com/watch?v=aHSUp7msCIE</w:t>
        </w:r>
      </w:hyperlink>
      <w:r w:rsidRPr="008B1DE0">
        <w:rPr>
          <w:sz w:val="18"/>
          <w:lang w:val="en-US"/>
        </w:rPr>
        <w:t xml:space="preserve"> </w:t>
      </w:r>
    </w:p>
    <w:p w:rsidR="00FE1178" w:rsidRDefault="00FE1178" w:rsidP="001577CE">
      <w:pPr>
        <w:spacing w:line="240" w:lineRule="auto"/>
        <w:jc w:val="both"/>
      </w:pPr>
      <w:r>
        <w:t>1d</w:t>
      </w:r>
      <w:r w:rsidR="00F06369">
        <w:t>.</w:t>
      </w:r>
      <w:r w:rsidR="00CD52D5">
        <w:t>5</w:t>
      </w:r>
      <w:r>
        <w:t xml:space="preserve">: Actitud corporal para el liderazgo 1m18s </w:t>
      </w:r>
      <w:hyperlink r:id="rId52" w:history="1">
        <w:r w:rsidRPr="008613D2">
          <w:rPr>
            <w:rStyle w:val="Hipervnculo"/>
            <w:sz w:val="10"/>
          </w:rPr>
          <w:t>http://www.rtve.es/alacarta/videos/emprende/emprende-actitud-corporal-para-liderazgo/3644334/</w:t>
        </w:r>
      </w:hyperlink>
      <w:r w:rsidRPr="00FE1178">
        <w:rPr>
          <w:sz w:val="14"/>
          <w:highlight w:val="blue"/>
        </w:rPr>
        <w:t>VÍDEOS EMPRENDE (TVE)</w:t>
      </w:r>
    </w:p>
    <w:p w:rsidR="00627EEE" w:rsidRDefault="00627EEE" w:rsidP="001B2FFA">
      <w:pPr>
        <w:spacing w:line="240" w:lineRule="auto"/>
        <w:jc w:val="both"/>
      </w:pPr>
      <w:r>
        <w:t>1d</w:t>
      </w:r>
      <w:r w:rsidR="00CD52D5">
        <w:t>.6</w:t>
      </w:r>
      <w:r>
        <w:t xml:space="preserve">: Guardiola y F.Trueba: el liderazgo 3m53s </w:t>
      </w:r>
      <w:hyperlink r:id="rId53" w:history="1">
        <w:r w:rsidRPr="002E4DDA">
          <w:rPr>
            <w:rStyle w:val="Hipervnculo"/>
            <w:sz w:val="18"/>
          </w:rPr>
          <w:t>https://www.youtube.com/watch?v=-tcHp-P4Ypk</w:t>
        </w:r>
      </w:hyperlink>
    </w:p>
    <w:p w:rsidR="00627EEE" w:rsidRDefault="00627EEE" w:rsidP="001B2FFA">
      <w:pPr>
        <w:spacing w:line="240" w:lineRule="auto"/>
        <w:jc w:val="both"/>
      </w:pPr>
      <w:r>
        <w:t>1d</w:t>
      </w:r>
      <w:r w:rsidR="00CD52D5">
        <w:t>.7</w:t>
      </w:r>
      <w:r>
        <w:t xml:space="preserve">: Valdano, 11 poderes sobre el líder del s.XXI: </w:t>
      </w:r>
      <w:hyperlink r:id="rId54" w:history="1">
        <w:r w:rsidRPr="002E4DDA">
          <w:rPr>
            <w:rStyle w:val="Hipervnculo"/>
            <w:sz w:val="18"/>
          </w:rPr>
          <w:t>https://www.youtube.com/watch?v=i5xsLBBCG2w</w:t>
        </w:r>
      </w:hyperlink>
    </w:p>
    <w:p w:rsidR="00DA13E6" w:rsidRDefault="00DA13E6" w:rsidP="001B2FFA">
      <w:pPr>
        <w:spacing w:line="240" w:lineRule="auto"/>
        <w:jc w:val="both"/>
        <w:rPr>
          <w:b/>
          <w:sz w:val="16"/>
        </w:rPr>
      </w:pPr>
      <w:r w:rsidRPr="00FE02C7">
        <w:rPr>
          <w:color w:val="E36C0A" w:themeColor="accent6" w:themeShade="BF"/>
        </w:rPr>
        <w:t>1e</w:t>
      </w:r>
      <w:r w:rsidRPr="00DA13E6">
        <w:rPr>
          <w:color w:val="E36C0A" w:themeColor="accent6" w:themeShade="BF"/>
        </w:rPr>
        <w:t>.1: Mediación: el cuento de la naranja (2m10s)</w:t>
      </w:r>
      <w:r>
        <w:rPr>
          <w:b/>
        </w:rPr>
        <w:t xml:space="preserve"> </w:t>
      </w:r>
      <w:hyperlink r:id="rId55" w:history="1">
        <w:r w:rsidRPr="00DA13E6">
          <w:rPr>
            <w:rStyle w:val="Hipervnculo"/>
            <w:sz w:val="16"/>
          </w:rPr>
          <w:t>https://www.youtube.com/watch?v=SE4U5-0Nw_w</w:t>
        </w:r>
      </w:hyperlink>
    </w:p>
    <w:p w:rsidR="00F06369" w:rsidRPr="008B1DE0" w:rsidRDefault="00F06369" w:rsidP="00F06369">
      <w:pPr>
        <w:spacing w:line="240" w:lineRule="auto"/>
        <w:jc w:val="both"/>
        <w:rPr>
          <w:lang w:val="en-US"/>
        </w:rPr>
      </w:pPr>
      <w:r w:rsidRPr="008B1DE0">
        <w:rPr>
          <w:color w:val="E36C0A" w:themeColor="accent6" w:themeShade="BF"/>
          <w:lang w:val="en-US"/>
        </w:rPr>
        <w:t>1f.1: I am a champion 3m14s</w:t>
      </w:r>
      <w:r w:rsidRPr="008B1DE0">
        <w:rPr>
          <w:lang w:val="en-US"/>
        </w:rPr>
        <w:t xml:space="preserve"> </w:t>
      </w:r>
      <w:hyperlink r:id="rId56" w:history="1">
        <w:r w:rsidRPr="008B1DE0">
          <w:rPr>
            <w:rStyle w:val="Hipervnculo"/>
            <w:sz w:val="18"/>
            <w:lang w:val="en-US"/>
          </w:rPr>
          <w:t>https://www.youtube.com/watch?v=hV3_ZLp6rsg</w:t>
        </w:r>
      </w:hyperlink>
    </w:p>
    <w:p w:rsidR="001B2FFA" w:rsidRPr="002E4DDA" w:rsidRDefault="001B2FFA" w:rsidP="001B2FFA">
      <w:pPr>
        <w:spacing w:line="240" w:lineRule="auto"/>
        <w:jc w:val="both"/>
        <w:rPr>
          <w:sz w:val="18"/>
        </w:rPr>
      </w:pPr>
      <w:r w:rsidRPr="00F06369">
        <w:rPr>
          <w:color w:val="E36C0A" w:themeColor="accent6" w:themeShade="BF"/>
        </w:rPr>
        <w:t>1f</w:t>
      </w:r>
      <w:r w:rsidR="00F06369">
        <w:rPr>
          <w:color w:val="E36C0A" w:themeColor="accent6" w:themeShade="BF"/>
        </w:rPr>
        <w:t>.2</w:t>
      </w:r>
      <w:r w:rsidRPr="00F06369">
        <w:rPr>
          <w:color w:val="E36C0A" w:themeColor="accent6" w:themeShade="BF"/>
        </w:rPr>
        <w:t>: En busca de la felicidad 1m43s</w:t>
      </w:r>
      <w:r>
        <w:t xml:space="preserve"> </w:t>
      </w:r>
      <w:hyperlink r:id="rId57" w:history="1">
        <w:r w:rsidRPr="002E4DDA">
          <w:rPr>
            <w:rStyle w:val="Hipervnculo"/>
            <w:sz w:val="18"/>
          </w:rPr>
          <w:t>https://www.youtube.com/watch?v=KcliSbtU2ZM</w:t>
        </w:r>
      </w:hyperlink>
    </w:p>
    <w:p w:rsidR="001B2FFA" w:rsidRPr="008B1DE0" w:rsidRDefault="001B2FFA" w:rsidP="001B2FFA">
      <w:pPr>
        <w:spacing w:line="240" w:lineRule="auto"/>
        <w:jc w:val="both"/>
        <w:rPr>
          <w:sz w:val="18"/>
          <w:lang w:val="en-US"/>
        </w:rPr>
      </w:pPr>
      <w:r w:rsidRPr="008B1DE0">
        <w:rPr>
          <w:color w:val="E36C0A" w:themeColor="accent6" w:themeShade="BF"/>
          <w:lang w:val="en-US"/>
        </w:rPr>
        <w:t>1f</w:t>
      </w:r>
      <w:r w:rsidR="00F06369" w:rsidRPr="008B1DE0">
        <w:rPr>
          <w:color w:val="E36C0A" w:themeColor="accent6" w:themeShade="BF"/>
          <w:lang w:val="en-US"/>
        </w:rPr>
        <w:t>.3</w:t>
      </w:r>
      <w:r w:rsidRPr="008B1DE0">
        <w:rPr>
          <w:color w:val="E36C0A" w:themeColor="accent6" w:themeShade="BF"/>
          <w:lang w:val="en-US"/>
        </w:rPr>
        <w:t>: Rocky Balboa – hijo 3m45s</w:t>
      </w:r>
      <w:r w:rsidRPr="008B1DE0">
        <w:rPr>
          <w:lang w:val="en-US"/>
        </w:rPr>
        <w:t xml:space="preserve"> </w:t>
      </w:r>
      <w:hyperlink r:id="rId58" w:history="1">
        <w:r w:rsidRPr="008B1DE0">
          <w:rPr>
            <w:rStyle w:val="Hipervnculo"/>
            <w:sz w:val="18"/>
            <w:lang w:val="en-US"/>
          </w:rPr>
          <w:t>https://www.youtube.com/watch?v=p0_Uc3GFq14</w:t>
        </w:r>
      </w:hyperlink>
    </w:p>
    <w:p w:rsidR="001B2FFA" w:rsidRPr="008B1DE0" w:rsidRDefault="001B2FFA" w:rsidP="001B2FFA">
      <w:pPr>
        <w:spacing w:line="240" w:lineRule="auto"/>
        <w:jc w:val="both"/>
        <w:rPr>
          <w:lang w:val="en-US"/>
        </w:rPr>
      </w:pPr>
      <w:r w:rsidRPr="008B1DE0">
        <w:rPr>
          <w:color w:val="E36C0A" w:themeColor="accent6" w:themeShade="BF"/>
          <w:lang w:val="en-US"/>
        </w:rPr>
        <w:t>1f</w:t>
      </w:r>
      <w:r w:rsidR="00F06369" w:rsidRPr="008B1DE0">
        <w:rPr>
          <w:color w:val="E36C0A" w:themeColor="accent6" w:themeShade="BF"/>
          <w:lang w:val="en-US"/>
        </w:rPr>
        <w:t>.4</w:t>
      </w:r>
      <w:r w:rsidRPr="008B1DE0">
        <w:rPr>
          <w:color w:val="E36C0A" w:themeColor="accent6" w:themeShade="BF"/>
          <w:lang w:val="en-US"/>
        </w:rPr>
        <w:t>: William Wallace, libertad 3m43s</w:t>
      </w:r>
      <w:r w:rsidRPr="008B1DE0">
        <w:rPr>
          <w:lang w:val="en-US"/>
        </w:rPr>
        <w:t xml:space="preserve"> </w:t>
      </w:r>
      <w:hyperlink r:id="rId59" w:history="1">
        <w:r w:rsidRPr="008B1DE0">
          <w:rPr>
            <w:rStyle w:val="Hipervnculo"/>
            <w:sz w:val="18"/>
            <w:lang w:val="en-US"/>
          </w:rPr>
          <w:t>https://www.youtube.com/watch?v=hV3_ZLp6rsg</w:t>
        </w:r>
      </w:hyperlink>
    </w:p>
    <w:p w:rsidR="00B86CEB" w:rsidRDefault="00FE1178" w:rsidP="001577CE">
      <w:pPr>
        <w:spacing w:line="240" w:lineRule="auto"/>
        <w:jc w:val="both"/>
      </w:pPr>
      <w:r>
        <w:t xml:space="preserve">2a: ¿Cuál es tu motivación? 2m22s </w:t>
      </w:r>
      <w:hyperlink r:id="rId60" w:history="1">
        <w:r w:rsidRPr="002E4DDA">
          <w:rPr>
            <w:rStyle w:val="Hipervnculo"/>
            <w:sz w:val="18"/>
          </w:rPr>
          <w:t>http://www.rtve.es/alacarta/videos/emprende/cual-tu-vocacion/3519385/</w:t>
        </w:r>
      </w:hyperlink>
      <w:r w:rsidRPr="00FE1178">
        <w:rPr>
          <w:sz w:val="14"/>
          <w:highlight w:val="blue"/>
        </w:rPr>
        <w:t>VÍDEOS EMPRENDE (TVE)</w:t>
      </w:r>
    </w:p>
    <w:p w:rsidR="00FE1178" w:rsidRDefault="00FE1178" w:rsidP="00FE1178">
      <w:pPr>
        <w:spacing w:line="240" w:lineRule="auto"/>
        <w:jc w:val="both"/>
      </w:pPr>
      <w:r>
        <w:t xml:space="preserve">2a: Atrévete a soñar: sal de la zona de confort 7m06s </w:t>
      </w:r>
      <w:hyperlink r:id="rId61" w:history="1">
        <w:r w:rsidRPr="000C00FF">
          <w:rPr>
            <w:rStyle w:val="Hipervnculo"/>
          </w:rPr>
          <w:t>https://www.youtube.com/watch?v=oXoQicrQctw</w:t>
        </w:r>
      </w:hyperlink>
    </w:p>
    <w:p w:rsidR="001B2FFA" w:rsidRDefault="00174F88" w:rsidP="001577CE">
      <w:pPr>
        <w:spacing w:line="240" w:lineRule="auto"/>
        <w:jc w:val="both"/>
      </w:pPr>
      <w:r>
        <w:t xml:space="preserve">4a: La importancia de planificar 3m30s </w:t>
      </w:r>
      <w:hyperlink r:id="rId62" w:history="1">
        <w:r w:rsidRPr="002E4DDA">
          <w:rPr>
            <w:rStyle w:val="Hipervnculo"/>
            <w:sz w:val="18"/>
          </w:rPr>
          <w:t>https://www.youtube.com/watch?v=84-V9iFF-YY</w:t>
        </w:r>
      </w:hyperlink>
    </w:p>
    <w:p w:rsidR="002E4DDA" w:rsidRDefault="002E4DDA" w:rsidP="001577CE">
      <w:pPr>
        <w:spacing w:line="240" w:lineRule="auto"/>
        <w:jc w:val="both"/>
      </w:pPr>
    </w:p>
    <w:p w:rsidR="002E4DDA" w:rsidRDefault="00CD52D5" w:rsidP="001577CE">
      <w:pPr>
        <w:spacing w:line="240" w:lineRule="auto"/>
        <w:jc w:val="both"/>
      </w:pPr>
      <w:r>
        <w:rPr>
          <w:noProof/>
          <w:lang w:eastAsia="es-ES"/>
        </w:rPr>
        <w:drawing>
          <wp:anchor distT="0" distB="0" distL="114300" distR="114300" simplePos="0" relativeHeight="251638784" behindDoc="0" locked="0" layoutInCell="1" allowOverlap="1">
            <wp:simplePos x="0" y="0"/>
            <wp:positionH relativeFrom="column">
              <wp:posOffset>5005</wp:posOffset>
            </wp:positionH>
            <wp:positionV relativeFrom="paragraph">
              <wp:posOffset>14967</wp:posOffset>
            </wp:positionV>
            <wp:extent cx="1081405" cy="687705"/>
            <wp:effectExtent l="0" t="0" r="0" b="0"/>
            <wp:wrapSquare wrapText="bothSides"/>
            <wp:docPr id="9" name="Imagen 9" descr="Resultado de imagen de periodico 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periodico dibujo"/>
                    <pic:cNvPicPr>
                      <a:picLocks noChangeAspect="1" noChangeArrowheads="1"/>
                    </pic:cNvPicPr>
                  </pic:nvPicPr>
                  <pic:blipFill>
                    <a:blip r:embed="rId6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81405" cy="687705"/>
                    </a:xfrm>
                    <a:prstGeom prst="rect">
                      <a:avLst/>
                    </a:prstGeom>
                    <a:noFill/>
                    <a:ln>
                      <a:noFill/>
                    </a:ln>
                  </pic:spPr>
                </pic:pic>
              </a:graphicData>
            </a:graphic>
          </wp:anchor>
        </w:drawing>
      </w:r>
    </w:p>
    <w:p w:rsidR="002E4DDA" w:rsidRDefault="002E4DDA" w:rsidP="001577CE">
      <w:pPr>
        <w:spacing w:line="240" w:lineRule="auto"/>
        <w:jc w:val="both"/>
      </w:pPr>
    </w:p>
    <w:p w:rsidR="00B86CEB" w:rsidRDefault="00B86CEB" w:rsidP="001577CE">
      <w:pPr>
        <w:spacing w:line="240" w:lineRule="auto"/>
        <w:jc w:val="both"/>
      </w:pPr>
    </w:p>
    <w:p w:rsidR="00CD52D5" w:rsidRDefault="00CD52D5" w:rsidP="001577CE">
      <w:pPr>
        <w:spacing w:line="240" w:lineRule="auto"/>
        <w:jc w:val="both"/>
      </w:pPr>
    </w:p>
    <w:p w:rsidR="00627EEE" w:rsidRDefault="00627EEE" w:rsidP="00627EEE">
      <w:pPr>
        <w:spacing w:line="240" w:lineRule="auto"/>
        <w:jc w:val="both"/>
      </w:pPr>
      <w:r>
        <w:t>1a: Amancio Orteg</w:t>
      </w:r>
      <w:r w:rsidR="00CD52D5">
        <w:t xml:space="preserve">a, el hambre agudiza el ingenio: </w:t>
      </w:r>
      <w:hyperlink r:id="rId64" w:history="1">
        <w:r w:rsidR="00CD52D5" w:rsidRPr="00CD52D5">
          <w:rPr>
            <w:rStyle w:val="Hipervnculo"/>
            <w:sz w:val="8"/>
          </w:rPr>
          <w:t>http://www.eexcellence.es/index.php?option=com_content&amp;view=article&amp;id=203:francisco-alcaide-&amp;catid=37:modelo-de-negocio&amp;Itemid=48</w:t>
        </w:r>
      </w:hyperlink>
      <w:r w:rsidR="00CD52D5" w:rsidRPr="00CD52D5">
        <w:rPr>
          <w:sz w:val="8"/>
        </w:rPr>
        <w:t xml:space="preserve"> </w:t>
      </w:r>
    </w:p>
    <w:p w:rsidR="00836121" w:rsidRDefault="00836121" w:rsidP="002E4DDA">
      <w:pPr>
        <w:spacing w:line="240" w:lineRule="auto"/>
        <w:jc w:val="both"/>
      </w:pPr>
      <w:r>
        <w:t xml:space="preserve">1a: La historia del post it: </w:t>
      </w:r>
      <w:hyperlink r:id="rId65" w:history="1">
        <w:r w:rsidRPr="00836121">
          <w:rPr>
            <w:rStyle w:val="Hipervnculo"/>
            <w:sz w:val="18"/>
          </w:rPr>
          <w:t>http://bienpensado.com/historia-marca-post-it/</w:t>
        </w:r>
      </w:hyperlink>
      <w:r w:rsidRPr="00836121">
        <w:rPr>
          <w:sz w:val="18"/>
        </w:rPr>
        <w:t xml:space="preserve"> </w:t>
      </w:r>
    </w:p>
    <w:p w:rsidR="00970B59" w:rsidRDefault="00970B59" w:rsidP="002E4DDA">
      <w:pPr>
        <w:spacing w:line="240" w:lineRule="auto"/>
        <w:jc w:val="both"/>
        <w:rPr>
          <w:sz w:val="18"/>
        </w:rPr>
      </w:pPr>
      <w:r>
        <w:t xml:space="preserve">1b: Narcisismo, la nueva religión (El Mundo, 2015): </w:t>
      </w:r>
      <w:hyperlink r:id="rId66" w:history="1">
        <w:r w:rsidRPr="00970B59">
          <w:rPr>
            <w:rStyle w:val="Hipervnculo"/>
            <w:sz w:val="16"/>
          </w:rPr>
          <w:t>http://www.elmundo.es/vida-sana/2015/11/17/56448d7322601d81208b4624.html</w:t>
        </w:r>
      </w:hyperlink>
    </w:p>
    <w:p w:rsidR="00970B59" w:rsidRPr="00970B59" w:rsidRDefault="00970B59" w:rsidP="002E4DDA">
      <w:pPr>
        <w:spacing w:line="240" w:lineRule="auto"/>
        <w:jc w:val="both"/>
        <w:rPr>
          <w:sz w:val="18"/>
        </w:rPr>
      </w:pPr>
      <w:r>
        <w:t xml:space="preserve">1b: Facebook influye en autoimagen y autoestima de los adolescentes (El universal, 2013): </w:t>
      </w:r>
      <w:hyperlink r:id="rId67" w:history="1">
        <w:r w:rsidRPr="00970B59">
          <w:rPr>
            <w:rStyle w:val="Hipervnculo"/>
            <w:sz w:val="6"/>
          </w:rPr>
          <w:t>http://archivo.eluniversal.com.mx/ciencia/2013/facebook-influye-adolescentes-82362.html</w:t>
        </w:r>
      </w:hyperlink>
    </w:p>
    <w:p w:rsidR="00627EEE" w:rsidRPr="002E4DDA" w:rsidRDefault="00627EEE" w:rsidP="002E4DDA">
      <w:pPr>
        <w:spacing w:line="240" w:lineRule="auto"/>
        <w:jc w:val="both"/>
        <w:rPr>
          <w:sz w:val="15"/>
          <w:szCs w:val="15"/>
        </w:rPr>
      </w:pPr>
      <w:r>
        <w:t>1b: ¿</w:t>
      </w:r>
      <w:r w:rsidR="002E4DDA">
        <w:t xml:space="preserve">Tenemos miedo al fracaso? (El País, 2014) </w:t>
      </w:r>
      <w:hyperlink r:id="rId68" w:history="1">
        <w:r w:rsidR="009274C4" w:rsidRPr="002E4DDA">
          <w:rPr>
            <w:rStyle w:val="Hipervnculo"/>
            <w:sz w:val="18"/>
            <w:szCs w:val="15"/>
          </w:rPr>
          <w:t>http://elpais.com/elpais/2014/04/11/icon/1397212029_954030.html</w:t>
        </w:r>
      </w:hyperlink>
    </w:p>
    <w:p w:rsidR="00B86CEB" w:rsidRDefault="00B86CEB" w:rsidP="001577CE">
      <w:pPr>
        <w:spacing w:line="240" w:lineRule="auto"/>
        <w:jc w:val="both"/>
      </w:pPr>
    </w:p>
    <w:p w:rsidR="00110F40" w:rsidRDefault="00110F40" w:rsidP="001577CE">
      <w:pPr>
        <w:spacing w:line="240" w:lineRule="auto"/>
        <w:jc w:val="both"/>
      </w:pPr>
    </w:p>
    <w:p w:rsidR="00110F40" w:rsidRDefault="00110F40" w:rsidP="001577CE">
      <w:pPr>
        <w:spacing w:line="240" w:lineRule="auto"/>
        <w:jc w:val="both"/>
      </w:pPr>
    </w:p>
    <w:p w:rsidR="00CD52D5" w:rsidRDefault="00CD52D5" w:rsidP="00CD52D5">
      <w:pPr>
        <w:spacing w:line="240" w:lineRule="auto"/>
        <w:jc w:val="center"/>
        <w:rPr>
          <w:b/>
        </w:rPr>
      </w:pPr>
    </w:p>
    <w:sectPr w:rsidR="00CD52D5" w:rsidSect="009E2E32">
      <w:footerReference w:type="default" r:id="rId69"/>
      <w:pgSz w:w="11906" w:h="16838"/>
      <w:pgMar w:top="1247" w:right="851" w:bottom="1247" w:left="851" w:header="851" w:footer="907"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A5B" w:rsidRDefault="00150A5B" w:rsidP="00BB5D68">
      <w:pPr>
        <w:spacing w:after="0" w:line="240" w:lineRule="auto"/>
      </w:pPr>
      <w:r>
        <w:separator/>
      </w:r>
    </w:p>
  </w:endnote>
  <w:endnote w:type="continuationSeparator" w:id="0">
    <w:p w:rsidR="00150A5B" w:rsidRDefault="00150A5B" w:rsidP="00BB5D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8690567"/>
      <w:docPartObj>
        <w:docPartGallery w:val="Page Numbers (Bottom of Page)"/>
        <w:docPartUnique/>
      </w:docPartObj>
    </w:sdtPr>
    <w:sdtContent>
      <w:p w:rsidR="009E2E32" w:rsidRDefault="00300C14">
        <w:pPr>
          <w:pStyle w:val="Piedepgina"/>
        </w:pPr>
        <w:r>
          <w:pict>
            <v:rect id="_x0000_s2050"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" filled="f" fillcolor="#c0504d" stroked="f" strokecolor="#5c83b4" strokeweight="2.25pt">
              <v:textbox inset=",0,,0">
                <w:txbxContent>
                  <w:p w:rsidR="009E2E32" w:rsidRDefault="00300C14">
                    <w:pPr>
                      <w:pBdr>
                        <w:top w:val="single" w:sz="4" w:space="1" w:color="7F7F7F" w:themeColor="background1" w:themeShade="7F"/>
                      </w:pBdr>
                      <w:jc w:val="center"/>
                      <w:rPr>
                        <w:color w:val="C0504D" w:themeColor="accent2"/>
                      </w:rPr>
                    </w:pPr>
                    <w:r w:rsidRPr="00300C14">
                      <w:fldChar w:fldCharType="begin"/>
                    </w:r>
                    <w:r w:rsidR="009E2E32">
                      <w:instrText>PAGE   \* MERGEFORMAT</w:instrText>
                    </w:r>
                    <w:r w:rsidRPr="00300C14">
                      <w:fldChar w:fldCharType="separate"/>
                    </w:r>
                    <w:r w:rsidR="00FD76D3" w:rsidRPr="00FD76D3">
                      <w:rPr>
                        <w:noProof/>
                        <w:color w:val="C0504D" w:themeColor="accent2"/>
                      </w:rPr>
                      <w:t>9</w:t>
                    </w:r>
                    <w:r>
                      <w:rPr>
                        <w:color w:val="C0504D" w:themeColor="accent2"/>
                      </w:rPr>
                      <w:fldChar w:fldCharType="end"/>
                    </w:r>
                  </w:p>
                </w:txbxContent>
              </v:textbox>
              <w10:wrap anchorx="margin" anchory="margin"/>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A5B" w:rsidRDefault="00150A5B" w:rsidP="00BB5D68">
      <w:pPr>
        <w:spacing w:after="0" w:line="240" w:lineRule="auto"/>
      </w:pPr>
      <w:r>
        <w:separator/>
      </w:r>
    </w:p>
  </w:footnote>
  <w:footnote w:type="continuationSeparator" w:id="0">
    <w:p w:rsidR="00150A5B" w:rsidRDefault="00150A5B" w:rsidP="00BB5D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DA2"/>
      </v:shape>
    </w:pict>
  </w:numPicBullet>
  <w:abstractNum w:abstractNumId="0">
    <w:nsid w:val="FFFFFFFE"/>
    <w:multiLevelType w:val="singleLevel"/>
    <w:tmpl w:val="53DC9E64"/>
    <w:lvl w:ilvl="0">
      <w:numFmt w:val="decimal"/>
      <w:lvlText w:val="*"/>
      <w:lvlJc w:val="left"/>
    </w:lvl>
  </w:abstractNum>
  <w:abstractNum w:abstractNumId="1">
    <w:nsid w:val="0029493D"/>
    <w:multiLevelType w:val="hybridMultilevel"/>
    <w:tmpl w:val="A74E0BC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0F57248"/>
    <w:multiLevelType w:val="hybridMultilevel"/>
    <w:tmpl w:val="B66A9F3A"/>
    <w:lvl w:ilvl="0" w:tplc="FBC42D86">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
    <w:nsid w:val="01694CF9"/>
    <w:multiLevelType w:val="hybridMultilevel"/>
    <w:tmpl w:val="76A4E48A"/>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nsid w:val="01E9089E"/>
    <w:multiLevelType w:val="hybridMultilevel"/>
    <w:tmpl w:val="A2807BF0"/>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nsid w:val="01FF4B60"/>
    <w:multiLevelType w:val="multilevel"/>
    <w:tmpl w:val="CE009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C568EA"/>
    <w:multiLevelType w:val="hybridMultilevel"/>
    <w:tmpl w:val="17FA1C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E6975AA"/>
    <w:multiLevelType w:val="hybridMultilevel"/>
    <w:tmpl w:val="77CEBE7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1A16FE9"/>
    <w:multiLevelType w:val="hybridMultilevel"/>
    <w:tmpl w:val="441A05C8"/>
    <w:lvl w:ilvl="0" w:tplc="CDCCB70E">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49603BF"/>
    <w:multiLevelType w:val="hybridMultilevel"/>
    <w:tmpl w:val="3CA6062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5D6677E"/>
    <w:multiLevelType w:val="hybridMultilevel"/>
    <w:tmpl w:val="3BD48D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7107FAB"/>
    <w:multiLevelType w:val="hybridMultilevel"/>
    <w:tmpl w:val="4FA2529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9A63AEA"/>
    <w:multiLevelType w:val="hybridMultilevel"/>
    <w:tmpl w:val="BFFE08A6"/>
    <w:lvl w:ilvl="0" w:tplc="0C0A0019">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3">
    <w:nsid w:val="1BD200DF"/>
    <w:multiLevelType w:val="hybridMultilevel"/>
    <w:tmpl w:val="4C4EE55E"/>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F9A0BF5"/>
    <w:multiLevelType w:val="hybridMultilevel"/>
    <w:tmpl w:val="F38010A2"/>
    <w:lvl w:ilvl="0" w:tplc="0C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69676FB"/>
    <w:multiLevelType w:val="hybridMultilevel"/>
    <w:tmpl w:val="A794551E"/>
    <w:lvl w:ilvl="0" w:tplc="0C0A0019">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6">
    <w:nsid w:val="28864A35"/>
    <w:multiLevelType w:val="hybridMultilevel"/>
    <w:tmpl w:val="8FCAE5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C3109BA"/>
    <w:multiLevelType w:val="hybridMultilevel"/>
    <w:tmpl w:val="86E477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CB841C7"/>
    <w:multiLevelType w:val="multilevel"/>
    <w:tmpl w:val="ADA652E6"/>
    <w:lvl w:ilvl="0">
      <w:start w:val="1"/>
      <w:numFmt w:val="decimal"/>
      <w:lvlText w:val="%1."/>
      <w:lvlJc w:val="left"/>
      <w:pPr>
        <w:tabs>
          <w:tab w:val="num" w:pos="435"/>
        </w:tabs>
        <w:ind w:left="435" w:hanging="435"/>
      </w:pPr>
      <w:rPr>
        <w:rFonts w:ascii="Comic Sans MS" w:hAnsi="Comic Sans MS" w:hint="default"/>
        <w:b w:val="0"/>
        <w:i w:val="0"/>
      </w:rPr>
    </w:lvl>
    <w:lvl w:ilvl="1">
      <w:start w:val="1"/>
      <w:numFmt w:val="decimal"/>
      <w:lvlText w:val="%1.%2"/>
      <w:lvlJc w:val="left"/>
      <w:pPr>
        <w:tabs>
          <w:tab w:val="num" w:pos="1004"/>
        </w:tabs>
        <w:ind w:left="567" w:hanging="283"/>
      </w:pPr>
      <w:rPr>
        <w:rFonts w:ascii="Comic Sans MS" w:hAnsi="Comic Sans MS" w:hint="default"/>
        <w:b w:val="0"/>
        <w:i w:val="0"/>
      </w:rPr>
    </w:lvl>
    <w:lvl w:ilvl="2">
      <w:start w:val="1"/>
      <w:numFmt w:val="decimal"/>
      <w:pStyle w:val="Ttulo5"/>
      <w:suff w:val="space"/>
      <w:lvlText w:val="%1.%2.%3"/>
      <w:lvlJc w:val="left"/>
      <w:pPr>
        <w:ind w:left="851" w:hanging="284"/>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9000"/>
        </w:tabs>
        <w:ind w:left="9000" w:hanging="1800"/>
      </w:pPr>
      <w:rPr>
        <w:rFonts w:hint="default"/>
      </w:rPr>
    </w:lvl>
    <w:lvl w:ilvl="6">
      <w:start w:val="1"/>
      <w:numFmt w:val="decimal"/>
      <w:lvlText w:val="%1.%2.%3.%4.%5.%6.%7."/>
      <w:lvlJc w:val="left"/>
      <w:pPr>
        <w:tabs>
          <w:tab w:val="num" w:pos="10800"/>
        </w:tabs>
        <w:ind w:left="10800" w:hanging="216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4040"/>
        </w:tabs>
        <w:ind w:left="14040" w:hanging="2520"/>
      </w:pPr>
      <w:rPr>
        <w:rFonts w:hint="default"/>
      </w:rPr>
    </w:lvl>
  </w:abstractNum>
  <w:abstractNum w:abstractNumId="19">
    <w:nsid w:val="2E6050CF"/>
    <w:multiLevelType w:val="hybridMultilevel"/>
    <w:tmpl w:val="9DE8445E"/>
    <w:lvl w:ilvl="0" w:tplc="0C0A0019">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0">
    <w:nsid w:val="3034037E"/>
    <w:multiLevelType w:val="hybridMultilevel"/>
    <w:tmpl w:val="37400624"/>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
    <w:nsid w:val="32325A83"/>
    <w:multiLevelType w:val="hybridMultilevel"/>
    <w:tmpl w:val="8D78A2F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6575409"/>
    <w:multiLevelType w:val="hybridMultilevel"/>
    <w:tmpl w:val="EA36D9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BA0221D"/>
    <w:multiLevelType w:val="hybridMultilevel"/>
    <w:tmpl w:val="A288AD0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3BE32E8A"/>
    <w:multiLevelType w:val="hybridMultilevel"/>
    <w:tmpl w:val="20F83022"/>
    <w:lvl w:ilvl="0" w:tplc="71902430">
      <w:start w:val="1"/>
      <w:numFmt w:val="bullet"/>
      <w:lvlText w:val=""/>
      <w:lvlJc w:val="left"/>
      <w:pPr>
        <w:tabs>
          <w:tab w:val="num" w:pos="537"/>
        </w:tabs>
        <w:ind w:left="537" w:hanging="357"/>
      </w:pPr>
      <w:rPr>
        <w:rFonts w:ascii="Symbol" w:hAnsi="Symbol" w:hint="default"/>
        <w:sz w:val="20"/>
      </w:rPr>
    </w:lvl>
    <w:lvl w:ilvl="1" w:tplc="0C0A0003" w:tentative="1">
      <w:start w:val="1"/>
      <w:numFmt w:val="bullet"/>
      <w:lvlText w:val="o"/>
      <w:lvlJc w:val="left"/>
      <w:pPr>
        <w:tabs>
          <w:tab w:val="num" w:pos="1620"/>
        </w:tabs>
        <w:ind w:left="1620" w:hanging="360"/>
      </w:pPr>
      <w:rPr>
        <w:rFonts w:ascii="Courier New" w:hAnsi="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5">
    <w:nsid w:val="3E6F7801"/>
    <w:multiLevelType w:val="hybridMultilevel"/>
    <w:tmpl w:val="33362294"/>
    <w:lvl w:ilvl="0" w:tplc="6F34826C">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3E14149"/>
    <w:multiLevelType w:val="hybridMultilevel"/>
    <w:tmpl w:val="8B22F94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47749F3"/>
    <w:multiLevelType w:val="hybridMultilevel"/>
    <w:tmpl w:val="DA1E34D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4EA1654"/>
    <w:multiLevelType w:val="hybridMultilevel"/>
    <w:tmpl w:val="AD6EFC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47846743"/>
    <w:multiLevelType w:val="hybridMultilevel"/>
    <w:tmpl w:val="6B04CF6C"/>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0">
    <w:nsid w:val="49230063"/>
    <w:multiLevelType w:val="hybridMultilevel"/>
    <w:tmpl w:val="158E43A8"/>
    <w:lvl w:ilvl="0" w:tplc="0C0A0003">
      <w:start w:val="1"/>
      <w:numFmt w:val="bullet"/>
      <w:lvlText w:val="o"/>
      <w:lvlJc w:val="left"/>
      <w:pPr>
        <w:ind w:left="720" w:hanging="360"/>
      </w:pPr>
      <w:rPr>
        <w:rFonts w:ascii="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4B3F04C4"/>
    <w:multiLevelType w:val="hybridMultilevel"/>
    <w:tmpl w:val="8D78A2F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0017076"/>
    <w:multiLevelType w:val="singleLevel"/>
    <w:tmpl w:val="4BC65E50"/>
    <w:lvl w:ilvl="0">
      <w:start w:val="1"/>
      <w:numFmt w:val="decimal"/>
      <w:lvlText w:val="%1)"/>
      <w:lvlJc w:val="left"/>
      <w:pPr>
        <w:tabs>
          <w:tab w:val="num" w:pos="644"/>
        </w:tabs>
        <w:ind w:left="644" w:hanging="360"/>
      </w:pPr>
      <w:rPr>
        <w:rFonts w:hint="default"/>
      </w:rPr>
    </w:lvl>
  </w:abstractNum>
  <w:abstractNum w:abstractNumId="33">
    <w:nsid w:val="504D66D4"/>
    <w:multiLevelType w:val="singleLevel"/>
    <w:tmpl w:val="4EE4D116"/>
    <w:lvl w:ilvl="0">
      <w:start w:val="1"/>
      <w:numFmt w:val="lowerLetter"/>
      <w:lvlText w:val="%1)"/>
      <w:lvlJc w:val="left"/>
      <w:pPr>
        <w:tabs>
          <w:tab w:val="num" w:pos="720"/>
        </w:tabs>
        <w:ind w:left="720" w:hanging="360"/>
      </w:pPr>
      <w:rPr>
        <w:rFonts w:hint="default"/>
      </w:rPr>
    </w:lvl>
  </w:abstractNum>
  <w:abstractNum w:abstractNumId="34">
    <w:nsid w:val="54FB5D5B"/>
    <w:multiLevelType w:val="hybridMultilevel"/>
    <w:tmpl w:val="7AB6FAEE"/>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5">
    <w:nsid w:val="57E822C4"/>
    <w:multiLevelType w:val="hybridMultilevel"/>
    <w:tmpl w:val="9654AF1E"/>
    <w:lvl w:ilvl="0" w:tplc="7FB0E472">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6">
    <w:nsid w:val="5C2E0A2A"/>
    <w:multiLevelType w:val="hybridMultilevel"/>
    <w:tmpl w:val="26DABDF4"/>
    <w:lvl w:ilvl="0" w:tplc="0C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5E8B576E"/>
    <w:multiLevelType w:val="hybridMultilevel"/>
    <w:tmpl w:val="AB5086B2"/>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5FC130BF"/>
    <w:multiLevelType w:val="hybridMultilevel"/>
    <w:tmpl w:val="ABDC9612"/>
    <w:lvl w:ilvl="0" w:tplc="0C0A000F">
      <w:start w:val="1"/>
      <w:numFmt w:val="decimal"/>
      <w:lvlText w:val="%1."/>
      <w:lvlJc w:val="left"/>
      <w:pPr>
        <w:ind w:left="720" w:hanging="360"/>
      </w:pPr>
      <w:rPr>
        <w:rFonts w:hint="default"/>
      </w:rPr>
    </w:lvl>
    <w:lvl w:ilvl="1" w:tplc="26A28B76">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6BB61C3"/>
    <w:multiLevelType w:val="hybridMultilevel"/>
    <w:tmpl w:val="64C2E114"/>
    <w:lvl w:ilvl="0" w:tplc="0C0A000F">
      <w:start w:val="1"/>
      <w:numFmt w:val="decimal"/>
      <w:lvlText w:val="%1."/>
      <w:lvlJc w:val="left"/>
      <w:pPr>
        <w:tabs>
          <w:tab w:val="num" w:pos="900"/>
        </w:tabs>
        <w:ind w:left="900" w:hanging="360"/>
      </w:p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0">
    <w:nsid w:val="6BC1204A"/>
    <w:multiLevelType w:val="hybridMultilevel"/>
    <w:tmpl w:val="C27A611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6DB2182C"/>
    <w:multiLevelType w:val="hybridMultilevel"/>
    <w:tmpl w:val="20023F24"/>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2">
    <w:nsid w:val="713844CE"/>
    <w:multiLevelType w:val="hybridMultilevel"/>
    <w:tmpl w:val="B9C075F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1D706EF"/>
    <w:multiLevelType w:val="hybridMultilevel"/>
    <w:tmpl w:val="02DCEB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ABE1802"/>
    <w:multiLevelType w:val="hybridMultilevel"/>
    <w:tmpl w:val="0A80541E"/>
    <w:lvl w:ilvl="0" w:tplc="6F34826C">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D08726B"/>
    <w:multiLevelType w:val="hybridMultilevel"/>
    <w:tmpl w:val="A288AD0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8"/>
  </w:num>
  <w:num w:numId="2">
    <w:abstractNumId w:val="17"/>
  </w:num>
  <w:num w:numId="3">
    <w:abstractNumId w:val="28"/>
  </w:num>
  <w:num w:numId="4">
    <w:abstractNumId w:val="43"/>
  </w:num>
  <w:num w:numId="5">
    <w:abstractNumId w:val="6"/>
  </w:num>
  <w:num w:numId="6">
    <w:abstractNumId w:val="16"/>
  </w:num>
  <w:num w:numId="7">
    <w:abstractNumId w:val="10"/>
  </w:num>
  <w:num w:numId="8">
    <w:abstractNumId w:val="1"/>
  </w:num>
  <w:num w:numId="9">
    <w:abstractNumId w:val="31"/>
  </w:num>
  <w:num w:numId="10">
    <w:abstractNumId w:val="5"/>
  </w:num>
  <w:num w:numId="11">
    <w:abstractNumId w:val="21"/>
  </w:num>
  <w:num w:numId="12">
    <w:abstractNumId w:val="9"/>
  </w:num>
  <w:num w:numId="13">
    <w:abstractNumId w:val="27"/>
  </w:num>
  <w:num w:numId="14">
    <w:abstractNumId w:val="23"/>
  </w:num>
  <w:num w:numId="15">
    <w:abstractNumId w:val="8"/>
  </w:num>
  <w:num w:numId="16">
    <w:abstractNumId w:val="22"/>
  </w:num>
  <w:num w:numId="17">
    <w:abstractNumId w:val="30"/>
  </w:num>
  <w:num w:numId="18">
    <w:abstractNumId w:val="45"/>
  </w:num>
  <w:num w:numId="19">
    <w:abstractNumId w:val="3"/>
  </w:num>
  <w:num w:numId="20">
    <w:abstractNumId w:val="40"/>
  </w:num>
  <w:num w:numId="21">
    <w:abstractNumId w:val="18"/>
  </w:num>
  <w:num w:numId="22">
    <w:abstractNumId w:val="39"/>
  </w:num>
  <w:num w:numId="23">
    <w:abstractNumId w:val="24"/>
  </w:num>
  <w:num w:numId="24">
    <w:abstractNumId w:val="32"/>
  </w:num>
  <w:num w:numId="25">
    <w:abstractNumId w:val="33"/>
  </w:num>
  <w:num w:numId="26">
    <w:abstractNumId w:val="38"/>
    <w:lvlOverride w:ilvl="0">
      <w:lvl w:ilvl="0" w:tplc="0C0A000F">
        <w:start w:val="1"/>
        <w:numFmt w:val="lowerLetter"/>
        <w:lvlText w:val="%1."/>
        <w:lvlJc w:val="left"/>
        <w:pPr>
          <w:ind w:left="1440" w:hanging="360"/>
        </w:pPr>
        <w:rPr>
          <w:rFonts w:hint="default"/>
        </w:rPr>
      </w:lvl>
    </w:lvlOverride>
    <w:lvlOverride w:ilvl="1">
      <w:lvl w:ilvl="1" w:tplc="26A28B76">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7">
    <w:abstractNumId w:val="19"/>
  </w:num>
  <w:num w:numId="28">
    <w:abstractNumId w:val="15"/>
  </w:num>
  <w:num w:numId="29">
    <w:abstractNumId w:val="12"/>
  </w:num>
  <w:num w:numId="30">
    <w:abstractNumId w:val="36"/>
  </w:num>
  <w:num w:numId="31">
    <w:abstractNumId w:val="14"/>
  </w:num>
  <w:num w:numId="32">
    <w:abstractNumId w:val="25"/>
  </w:num>
  <w:num w:numId="33">
    <w:abstractNumId w:val="44"/>
  </w:num>
  <w:num w:numId="34">
    <w:abstractNumId w:val="20"/>
  </w:num>
  <w:num w:numId="35">
    <w:abstractNumId w:val="4"/>
  </w:num>
  <w:num w:numId="36">
    <w:abstractNumId w:val="34"/>
  </w:num>
  <w:num w:numId="37">
    <w:abstractNumId w:val="41"/>
  </w:num>
  <w:num w:numId="38">
    <w:abstractNumId w:val="13"/>
  </w:num>
  <w:num w:numId="39">
    <w:abstractNumId w:val="29"/>
  </w:num>
  <w:num w:numId="40">
    <w:abstractNumId w:val="42"/>
  </w:num>
  <w:num w:numId="41">
    <w:abstractNumId w:val="37"/>
  </w:num>
  <w:num w:numId="42">
    <w:abstractNumId w:val="11"/>
  </w:num>
  <w:num w:numId="43">
    <w:abstractNumId w:val="2"/>
  </w:num>
  <w:num w:numId="4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5">
    <w:abstractNumId w:val="7"/>
  </w:num>
  <w:num w:numId="46">
    <w:abstractNumId w:val="26"/>
  </w:num>
  <w:num w:numId="4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A83807"/>
    <w:rsid w:val="00036340"/>
    <w:rsid w:val="00051134"/>
    <w:rsid w:val="000B6CA3"/>
    <w:rsid w:val="000F4846"/>
    <w:rsid w:val="00110F40"/>
    <w:rsid w:val="00150A5B"/>
    <w:rsid w:val="001577CE"/>
    <w:rsid w:val="00166BC9"/>
    <w:rsid w:val="00174F88"/>
    <w:rsid w:val="0018560E"/>
    <w:rsid w:val="001A3C87"/>
    <w:rsid w:val="001B2FFA"/>
    <w:rsid w:val="001C0E8A"/>
    <w:rsid w:val="001F682E"/>
    <w:rsid w:val="002252E8"/>
    <w:rsid w:val="00230A7C"/>
    <w:rsid w:val="00264F40"/>
    <w:rsid w:val="00273095"/>
    <w:rsid w:val="002A1180"/>
    <w:rsid w:val="002A5031"/>
    <w:rsid w:val="002D1EE5"/>
    <w:rsid w:val="002E4DDA"/>
    <w:rsid w:val="00300C14"/>
    <w:rsid w:val="00392008"/>
    <w:rsid w:val="003F33B8"/>
    <w:rsid w:val="004027D6"/>
    <w:rsid w:val="0043422D"/>
    <w:rsid w:val="00474216"/>
    <w:rsid w:val="0048001A"/>
    <w:rsid w:val="004901F6"/>
    <w:rsid w:val="004A0038"/>
    <w:rsid w:val="004A33FF"/>
    <w:rsid w:val="004C2D33"/>
    <w:rsid w:val="004C46A2"/>
    <w:rsid w:val="005357DD"/>
    <w:rsid w:val="00541B7E"/>
    <w:rsid w:val="00541E70"/>
    <w:rsid w:val="005E3FDE"/>
    <w:rsid w:val="005F22A8"/>
    <w:rsid w:val="00601C3E"/>
    <w:rsid w:val="00627EEE"/>
    <w:rsid w:val="00635425"/>
    <w:rsid w:val="006C19E9"/>
    <w:rsid w:val="007A0766"/>
    <w:rsid w:val="00824EE1"/>
    <w:rsid w:val="00836121"/>
    <w:rsid w:val="0085147C"/>
    <w:rsid w:val="008553A5"/>
    <w:rsid w:val="008613D2"/>
    <w:rsid w:val="008B1DE0"/>
    <w:rsid w:val="008E75AF"/>
    <w:rsid w:val="00900FA4"/>
    <w:rsid w:val="0090186F"/>
    <w:rsid w:val="00910C6B"/>
    <w:rsid w:val="00913D1A"/>
    <w:rsid w:val="009274C4"/>
    <w:rsid w:val="00943F30"/>
    <w:rsid w:val="0095168A"/>
    <w:rsid w:val="009560F1"/>
    <w:rsid w:val="0096694C"/>
    <w:rsid w:val="00970B59"/>
    <w:rsid w:val="009774D7"/>
    <w:rsid w:val="00983D00"/>
    <w:rsid w:val="009E0486"/>
    <w:rsid w:val="009E2E32"/>
    <w:rsid w:val="009F02BA"/>
    <w:rsid w:val="00A163FD"/>
    <w:rsid w:val="00A37FEE"/>
    <w:rsid w:val="00A43006"/>
    <w:rsid w:val="00A44CBC"/>
    <w:rsid w:val="00A55044"/>
    <w:rsid w:val="00A70AA7"/>
    <w:rsid w:val="00A71664"/>
    <w:rsid w:val="00A83807"/>
    <w:rsid w:val="00AC287F"/>
    <w:rsid w:val="00AE5099"/>
    <w:rsid w:val="00AF79B2"/>
    <w:rsid w:val="00B064A2"/>
    <w:rsid w:val="00B26CD3"/>
    <w:rsid w:val="00B37628"/>
    <w:rsid w:val="00B440B6"/>
    <w:rsid w:val="00B52C20"/>
    <w:rsid w:val="00B64B2D"/>
    <w:rsid w:val="00B83E7D"/>
    <w:rsid w:val="00B86CEB"/>
    <w:rsid w:val="00BB5D68"/>
    <w:rsid w:val="00BF0A84"/>
    <w:rsid w:val="00CB06CA"/>
    <w:rsid w:val="00CB1CE4"/>
    <w:rsid w:val="00CD52D5"/>
    <w:rsid w:val="00CE0943"/>
    <w:rsid w:val="00D246CE"/>
    <w:rsid w:val="00D33D86"/>
    <w:rsid w:val="00D35E32"/>
    <w:rsid w:val="00D56C3C"/>
    <w:rsid w:val="00D647C0"/>
    <w:rsid w:val="00DA13E6"/>
    <w:rsid w:val="00DA509A"/>
    <w:rsid w:val="00DB0F2D"/>
    <w:rsid w:val="00E17794"/>
    <w:rsid w:val="00E5665E"/>
    <w:rsid w:val="00E72ACD"/>
    <w:rsid w:val="00EA0AD3"/>
    <w:rsid w:val="00EC7958"/>
    <w:rsid w:val="00F06369"/>
    <w:rsid w:val="00F86DDB"/>
    <w:rsid w:val="00F955D0"/>
    <w:rsid w:val="00FB0360"/>
    <w:rsid w:val="00FC221E"/>
    <w:rsid w:val="00FD602D"/>
    <w:rsid w:val="00FD76D3"/>
    <w:rsid w:val="00FE02C7"/>
    <w:rsid w:val="00FE117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22D"/>
  </w:style>
  <w:style w:type="paragraph" w:styleId="Ttulo1">
    <w:name w:val="heading 1"/>
    <w:basedOn w:val="Normal"/>
    <w:link w:val="Ttulo1Car"/>
    <w:uiPriority w:val="9"/>
    <w:qFormat/>
    <w:rsid w:val="00913D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B440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B440B6"/>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qFormat/>
    <w:rsid w:val="00B440B6"/>
    <w:pPr>
      <w:numPr>
        <w:ilvl w:val="2"/>
        <w:numId w:val="21"/>
      </w:numPr>
      <w:spacing w:after="0" w:line="240" w:lineRule="auto"/>
      <w:outlineLvl w:val="4"/>
    </w:pPr>
    <w:rPr>
      <w:rFonts w:ascii="Courier New" w:eastAsia="Times New Roman" w:hAnsi="Courier New" w:cs="Times New Roman"/>
      <w:b/>
      <w:bCs/>
      <w:i/>
      <w:iCs/>
      <w:sz w:val="24"/>
      <w:szCs w:val="26"/>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A07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064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64A2"/>
    <w:rPr>
      <w:rFonts w:ascii="Tahoma" w:hAnsi="Tahoma" w:cs="Tahoma"/>
      <w:sz w:val="16"/>
      <w:szCs w:val="16"/>
    </w:rPr>
  </w:style>
  <w:style w:type="paragraph" w:styleId="Prrafodelista">
    <w:name w:val="List Paragraph"/>
    <w:basedOn w:val="Normal"/>
    <w:uiPriority w:val="34"/>
    <w:qFormat/>
    <w:rsid w:val="00B86CEB"/>
    <w:pPr>
      <w:ind w:left="720"/>
      <w:contextualSpacing/>
    </w:pPr>
  </w:style>
  <w:style w:type="character" w:styleId="Hipervnculo">
    <w:name w:val="Hyperlink"/>
    <w:basedOn w:val="Fuentedeprrafopredeter"/>
    <w:uiPriority w:val="99"/>
    <w:unhideWhenUsed/>
    <w:rsid w:val="00FE1178"/>
    <w:rPr>
      <w:color w:val="0000FF" w:themeColor="hyperlink"/>
      <w:u w:val="single"/>
    </w:rPr>
  </w:style>
  <w:style w:type="character" w:customStyle="1" w:styleId="Ttulo1Car">
    <w:name w:val="Título 1 Car"/>
    <w:basedOn w:val="Fuentedeprrafopredeter"/>
    <w:link w:val="Ttulo1"/>
    <w:uiPriority w:val="9"/>
    <w:rsid w:val="00913D1A"/>
    <w:rPr>
      <w:rFonts w:ascii="Times New Roman" w:eastAsia="Times New Roman" w:hAnsi="Times New Roman" w:cs="Times New Roman"/>
      <w:b/>
      <w:bCs/>
      <w:kern w:val="36"/>
      <w:sz w:val="48"/>
      <w:szCs w:val="48"/>
      <w:lang w:eastAsia="es-ES"/>
    </w:rPr>
  </w:style>
  <w:style w:type="character" w:customStyle="1" w:styleId="watch-title">
    <w:name w:val="watch-title"/>
    <w:basedOn w:val="Fuentedeprrafopredeter"/>
    <w:rsid w:val="00913D1A"/>
  </w:style>
  <w:style w:type="character" w:customStyle="1" w:styleId="Ttulo2Car">
    <w:name w:val="Título 2 Car"/>
    <w:basedOn w:val="Fuentedeprrafopredeter"/>
    <w:link w:val="Ttulo2"/>
    <w:uiPriority w:val="9"/>
    <w:semiHidden/>
    <w:rsid w:val="00B440B6"/>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B440B6"/>
    <w:rPr>
      <w:rFonts w:asciiTheme="majorHAnsi" w:eastAsiaTheme="majorEastAsia" w:hAnsiTheme="majorHAnsi" w:cstheme="majorBidi"/>
      <w:b/>
      <w:bCs/>
      <w:color w:val="4F81BD" w:themeColor="accent1"/>
    </w:rPr>
  </w:style>
  <w:style w:type="character" w:customStyle="1" w:styleId="Ttulo5Car">
    <w:name w:val="Título 5 Car"/>
    <w:basedOn w:val="Fuentedeprrafopredeter"/>
    <w:link w:val="Ttulo5"/>
    <w:rsid w:val="00B440B6"/>
    <w:rPr>
      <w:rFonts w:ascii="Courier New" w:eastAsia="Times New Roman" w:hAnsi="Courier New" w:cs="Times New Roman"/>
      <w:b/>
      <w:bCs/>
      <w:i/>
      <w:iCs/>
      <w:sz w:val="24"/>
      <w:szCs w:val="26"/>
      <w:lang w:val="es-MX" w:eastAsia="es-ES"/>
    </w:rPr>
  </w:style>
  <w:style w:type="paragraph" w:styleId="Encabezado">
    <w:name w:val="header"/>
    <w:basedOn w:val="Normal"/>
    <w:link w:val="EncabezadoCar"/>
    <w:semiHidden/>
    <w:rsid w:val="00B440B6"/>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semiHidden/>
    <w:rsid w:val="00B440B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B440B6"/>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B440B6"/>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semiHidden/>
    <w:rsid w:val="00B440B6"/>
    <w:pPr>
      <w:widowControl w:val="0"/>
      <w:spacing w:after="120" w:line="240" w:lineRule="auto"/>
    </w:pPr>
    <w:rPr>
      <w:rFonts w:ascii="Comic Sans MS" w:eastAsia="Times New Roman" w:hAnsi="Comic Sans MS" w:cs="Times New Roman"/>
      <w:snapToGrid w:val="0"/>
      <w:sz w:val="24"/>
      <w:szCs w:val="20"/>
      <w:lang w:val="es-ES_tradnl" w:eastAsia="es-ES"/>
    </w:rPr>
  </w:style>
  <w:style w:type="character" w:customStyle="1" w:styleId="TextoindependienteCar">
    <w:name w:val="Texto independiente Car"/>
    <w:basedOn w:val="Fuentedeprrafopredeter"/>
    <w:link w:val="Textoindependiente"/>
    <w:semiHidden/>
    <w:rsid w:val="00B440B6"/>
    <w:rPr>
      <w:rFonts w:ascii="Comic Sans MS" w:eastAsia="Times New Roman" w:hAnsi="Comic Sans MS" w:cs="Times New Roman"/>
      <w:snapToGrid w:val="0"/>
      <w:sz w:val="24"/>
      <w:szCs w:val="20"/>
      <w:lang w:val="es-ES_tradnl" w:eastAsia="es-ES"/>
    </w:rPr>
  </w:style>
  <w:style w:type="paragraph" w:styleId="Textoindependiente2">
    <w:name w:val="Body Text 2"/>
    <w:basedOn w:val="Normal"/>
    <w:link w:val="Textoindependiente2Car"/>
    <w:semiHidden/>
    <w:rsid w:val="00B440B6"/>
    <w:pPr>
      <w:pBdr>
        <w:top w:val="double" w:sz="4" w:space="1" w:color="auto"/>
        <w:left w:val="double" w:sz="4" w:space="4" w:color="auto"/>
        <w:bottom w:val="double" w:sz="4" w:space="1" w:color="auto"/>
        <w:right w:val="double" w:sz="4" w:space="4" w:color="auto"/>
      </w:pBdr>
      <w:spacing w:after="0" w:line="240" w:lineRule="auto"/>
      <w:jc w:val="both"/>
    </w:pPr>
    <w:rPr>
      <w:rFonts w:ascii="Comic Sans MS" w:eastAsia="Times New Roman" w:hAnsi="Comic Sans MS" w:cs="Times New Roman"/>
      <w:szCs w:val="24"/>
      <w:lang w:eastAsia="es-ES"/>
    </w:rPr>
  </w:style>
  <w:style w:type="character" w:customStyle="1" w:styleId="Textoindependiente2Car">
    <w:name w:val="Texto independiente 2 Car"/>
    <w:basedOn w:val="Fuentedeprrafopredeter"/>
    <w:link w:val="Textoindependiente2"/>
    <w:semiHidden/>
    <w:rsid w:val="00B440B6"/>
    <w:rPr>
      <w:rFonts w:ascii="Comic Sans MS" w:eastAsia="Times New Roman" w:hAnsi="Comic Sans MS" w:cs="Times New Roman"/>
      <w:szCs w:val="24"/>
      <w:lang w:eastAsia="es-ES"/>
    </w:rPr>
  </w:style>
  <w:style w:type="paragraph" w:styleId="Textoindependiente3">
    <w:name w:val="Body Text 3"/>
    <w:basedOn w:val="Normal"/>
    <w:link w:val="Textoindependiente3Car"/>
    <w:semiHidden/>
    <w:rsid w:val="00B440B6"/>
    <w:pPr>
      <w:spacing w:after="0" w:line="240" w:lineRule="auto"/>
      <w:jc w:val="both"/>
    </w:pPr>
    <w:rPr>
      <w:rFonts w:ascii="Comic Sans MS" w:eastAsia="Times New Roman" w:hAnsi="Comic Sans MS" w:cs="Times New Roman"/>
      <w:sz w:val="20"/>
      <w:szCs w:val="24"/>
      <w:lang w:eastAsia="es-ES"/>
    </w:rPr>
  </w:style>
  <w:style w:type="character" w:customStyle="1" w:styleId="Textoindependiente3Car">
    <w:name w:val="Texto independiente 3 Car"/>
    <w:basedOn w:val="Fuentedeprrafopredeter"/>
    <w:link w:val="Textoindependiente3"/>
    <w:semiHidden/>
    <w:rsid w:val="00B440B6"/>
    <w:rPr>
      <w:rFonts w:ascii="Comic Sans MS" w:eastAsia="Times New Roman" w:hAnsi="Comic Sans MS" w:cs="Times New Roman"/>
      <w:sz w:val="20"/>
      <w:szCs w:val="24"/>
      <w:lang w:eastAsia="es-ES"/>
    </w:rPr>
  </w:style>
  <w:style w:type="character" w:styleId="Hipervnculovisitado">
    <w:name w:val="FollowedHyperlink"/>
    <w:basedOn w:val="Fuentedeprrafopredeter"/>
    <w:uiPriority w:val="99"/>
    <w:semiHidden/>
    <w:unhideWhenUsed/>
    <w:rsid w:val="001A3C87"/>
    <w:rPr>
      <w:color w:val="800080" w:themeColor="followedHyperlink"/>
      <w:u w:val="single"/>
    </w:rPr>
  </w:style>
  <w:style w:type="paragraph" w:styleId="Sangradetextonormal">
    <w:name w:val="Body Text Indent"/>
    <w:basedOn w:val="Normal"/>
    <w:link w:val="SangradetextonormalCar"/>
    <w:uiPriority w:val="99"/>
    <w:semiHidden/>
    <w:unhideWhenUsed/>
    <w:rsid w:val="00F06369"/>
    <w:pPr>
      <w:spacing w:after="120"/>
      <w:ind w:left="283"/>
    </w:pPr>
  </w:style>
  <w:style w:type="character" w:customStyle="1" w:styleId="SangradetextonormalCar">
    <w:name w:val="Sangría de texto normal Car"/>
    <w:basedOn w:val="Fuentedeprrafopredeter"/>
    <w:link w:val="Sangradetextonormal"/>
    <w:uiPriority w:val="99"/>
    <w:semiHidden/>
    <w:rsid w:val="00F06369"/>
  </w:style>
</w:styles>
</file>

<file path=word/webSettings.xml><?xml version="1.0" encoding="utf-8"?>
<w:webSettings xmlns:r="http://schemas.openxmlformats.org/officeDocument/2006/relationships" xmlns:w="http://schemas.openxmlformats.org/wordprocessingml/2006/main">
  <w:divs>
    <w:div w:id="239945494">
      <w:bodyDiv w:val="1"/>
      <w:marLeft w:val="0"/>
      <w:marRight w:val="0"/>
      <w:marTop w:val="0"/>
      <w:marBottom w:val="0"/>
      <w:divBdr>
        <w:top w:val="none" w:sz="0" w:space="0" w:color="auto"/>
        <w:left w:val="none" w:sz="0" w:space="0" w:color="auto"/>
        <w:bottom w:val="none" w:sz="0" w:space="0" w:color="auto"/>
        <w:right w:val="none" w:sz="0" w:space="0" w:color="auto"/>
      </w:divBdr>
    </w:div>
    <w:div w:id="1651179969">
      <w:bodyDiv w:val="1"/>
      <w:marLeft w:val="0"/>
      <w:marRight w:val="0"/>
      <w:marTop w:val="0"/>
      <w:marBottom w:val="0"/>
      <w:divBdr>
        <w:top w:val="none" w:sz="0" w:space="0" w:color="auto"/>
        <w:left w:val="none" w:sz="0" w:space="0" w:color="auto"/>
        <w:bottom w:val="none" w:sz="0" w:space="0" w:color="auto"/>
        <w:right w:val="none" w:sz="0" w:space="0" w:color="auto"/>
      </w:divBdr>
    </w:div>
    <w:div w:id="1660573065">
      <w:bodyDiv w:val="1"/>
      <w:marLeft w:val="0"/>
      <w:marRight w:val="0"/>
      <w:marTop w:val="0"/>
      <w:marBottom w:val="0"/>
      <w:divBdr>
        <w:top w:val="none" w:sz="0" w:space="0" w:color="auto"/>
        <w:left w:val="none" w:sz="0" w:space="0" w:color="auto"/>
        <w:bottom w:val="none" w:sz="0" w:space="0" w:color="auto"/>
        <w:right w:val="none" w:sz="0" w:space="0" w:color="auto"/>
      </w:divBdr>
    </w:div>
    <w:div w:id="173153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SbFI3jm0gjE" TargetMode="External"/><Relationship Id="rId18" Type="http://schemas.openxmlformats.org/officeDocument/2006/relationships/hyperlink" Target="https://www.youtube.com/watch?v=qWqVW_ZI5NI" TargetMode="External"/><Relationship Id="rId26" Type="http://schemas.openxmlformats.org/officeDocument/2006/relationships/hyperlink" Target="https://www.youtube.com/watch?v=hV3_ZLp6rsg" TargetMode="External"/><Relationship Id="rId39" Type="http://schemas.openxmlformats.org/officeDocument/2006/relationships/hyperlink" Target="https://www.youtube.com/watch?v=BnVoZSpZhb8" TargetMode="External"/><Relationship Id="rId21" Type="http://schemas.openxmlformats.org/officeDocument/2006/relationships/image" Target="media/image9.png"/><Relationship Id="rId34" Type="http://schemas.openxmlformats.org/officeDocument/2006/relationships/hyperlink" Target="https://www.youtube.com/watch?v=EZdU1o9TdLE" TargetMode="External"/><Relationship Id="rId42" Type="http://schemas.openxmlformats.org/officeDocument/2006/relationships/hyperlink" Target="https://www.youtube.com/watch?v=P6bYuHYbIiI" TargetMode="External"/><Relationship Id="rId47" Type="http://schemas.openxmlformats.org/officeDocument/2006/relationships/hyperlink" Target="http://www.rtve.es/alacarta/videos/emprende/emprende-aprende-gestionar-tiempo/3599935/" TargetMode="External"/><Relationship Id="rId50" Type="http://schemas.openxmlformats.org/officeDocument/2006/relationships/hyperlink" Target="https://www.youtube.com/watch?v=qvF3jfSWq8A" TargetMode="External"/><Relationship Id="rId55" Type="http://schemas.openxmlformats.org/officeDocument/2006/relationships/hyperlink" Target="https://www.youtube.com/watch?v=SE4U5-0Nw_w" TargetMode="External"/><Relationship Id="rId63" Type="http://schemas.openxmlformats.org/officeDocument/2006/relationships/image" Target="media/image14.jpeg"/><Relationship Id="rId68" Type="http://schemas.openxmlformats.org/officeDocument/2006/relationships/hyperlink" Target="http://elpais.com/elpais/2014/04/11/icon/1397212029_954030.html"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9" Type="http://schemas.openxmlformats.org/officeDocument/2006/relationships/hyperlink" Target="https://www.youtube.com/watch?v=hV3_ZLp6rs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youtube.com/watch?v=SE4U5-0Nw_w" TargetMode="External"/><Relationship Id="rId32" Type="http://schemas.openxmlformats.org/officeDocument/2006/relationships/hyperlink" Target="https://www.youtube.com/watch?v=ZXItr3i_GKc" TargetMode="External"/><Relationship Id="rId37" Type="http://schemas.openxmlformats.org/officeDocument/2006/relationships/hyperlink" Target="https://www.youtube.com/watch?v=sz9F1jDjgLU" TargetMode="External"/><Relationship Id="rId40" Type="http://schemas.openxmlformats.org/officeDocument/2006/relationships/hyperlink" Target="https://www.youtube.com/watch?v=PcCt4jqmQYk" TargetMode="External"/><Relationship Id="rId45" Type="http://schemas.openxmlformats.org/officeDocument/2006/relationships/hyperlink" Target="http://www.rtve.es/alacarta/videos/emprende/como-vencer-temor-fracaso/3607091/" TargetMode="External"/><Relationship Id="rId53" Type="http://schemas.openxmlformats.org/officeDocument/2006/relationships/hyperlink" Target="https://www.youtube.com/watch?v=-tcHp-P4Ypk" TargetMode="External"/><Relationship Id="rId58" Type="http://schemas.openxmlformats.org/officeDocument/2006/relationships/hyperlink" Target="https://www.youtube.com/watch?v=p0_Uc3GFq14" TargetMode="External"/><Relationship Id="rId66" Type="http://schemas.openxmlformats.org/officeDocument/2006/relationships/hyperlink" Target="http://www.elmundo.es/vida-sana/2015/11/17/56448d7322601d81208b4624.html" TargetMode="External"/><Relationship Id="rId5" Type="http://schemas.openxmlformats.org/officeDocument/2006/relationships/webSettings" Target="webSettings.xml"/><Relationship Id="rId15" Type="http://schemas.openxmlformats.org/officeDocument/2006/relationships/hyperlink" Target="https://www.youtube.com/watch?v=C1O8gZpYaZ8" TargetMode="External"/><Relationship Id="rId23" Type="http://schemas.openxmlformats.org/officeDocument/2006/relationships/image" Target="media/image11.jpeg"/><Relationship Id="rId28" Type="http://schemas.openxmlformats.org/officeDocument/2006/relationships/hyperlink" Target="https://www.youtube.com/watch?v=p0_Uc3GFq14" TargetMode="External"/><Relationship Id="rId36" Type="http://schemas.openxmlformats.org/officeDocument/2006/relationships/hyperlink" Target="https://www.youtube.com/watch?v=rbGJLkj_Gzs" TargetMode="External"/><Relationship Id="rId49" Type="http://schemas.openxmlformats.org/officeDocument/2006/relationships/hyperlink" Target="http://www.rtve.es/alacarta/videos/emprende/emprende-nuestra-cara-dice-todo/3644331/" TargetMode="External"/><Relationship Id="rId57" Type="http://schemas.openxmlformats.org/officeDocument/2006/relationships/hyperlink" Target="https://www.youtube.com/watch?v=KcliSbtU2ZM" TargetMode="External"/><Relationship Id="rId61" Type="http://schemas.openxmlformats.org/officeDocument/2006/relationships/hyperlink" Target="https://www.youtube.com/watch?v=oXoQicrQctw" TargetMode="External"/><Relationship Id="rId10" Type="http://schemas.openxmlformats.org/officeDocument/2006/relationships/hyperlink" Target="https://www.youtube.com/watch?v=ZXItr3i_GKc" TargetMode="External"/><Relationship Id="rId19" Type="http://schemas.openxmlformats.org/officeDocument/2006/relationships/hyperlink" Target="https://www.youtube.com/watch?v=A_XaSBEYi1E" TargetMode="External"/><Relationship Id="rId31" Type="http://schemas.openxmlformats.org/officeDocument/2006/relationships/hyperlink" Target="https://www.youtube.com/watch?v=SbFI3jm0gjE" TargetMode="External"/><Relationship Id="rId44" Type="http://schemas.openxmlformats.org/officeDocument/2006/relationships/hyperlink" Target="https://www.youtube.com/watch?v=kEunsYgymEg" TargetMode="External"/><Relationship Id="rId52" Type="http://schemas.openxmlformats.org/officeDocument/2006/relationships/hyperlink" Target="http://www.rtve.es/alacarta/videos/emprende/emprende-actitud-corporal-para-liderazgo/3644334/" TargetMode="External"/><Relationship Id="rId60" Type="http://schemas.openxmlformats.org/officeDocument/2006/relationships/hyperlink" Target="http://www.rtve.es/alacarta/videos/emprende/cual-tu-vocacion/3519385/" TargetMode="External"/><Relationship Id="rId65" Type="http://schemas.openxmlformats.org/officeDocument/2006/relationships/hyperlink" Target="http://bienpensado.com/historia-marca-post-it/"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image" Target="media/image10.png"/><Relationship Id="rId27" Type="http://schemas.openxmlformats.org/officeDocument/2006/relationships/hyperlink" Target="https://www.youtube.com/watch?v=KcliSbtU2ZM" TargetMode="External"/><Relationship Id="rId30" Type="http://schemas.openxmlformats.org/officeDocument/2006/relationships/image" Target="media/image13.jpeg"/><Relationship Id="rId35" Type="http://schemas.openxmlformats.org/officeDocument/2006/relationships/hyperlink" Target="https://www.youtube.com/watch?v=M_flUtafKPg" TargetMode="External"/><Relationship Id="rId43" Type="http://schemas.openxmlformats.org/officeDocument/2006/relationships/hyperlink" Target="https://www.youtube.com/watch?v=fu-XB7Tb4ew" TargetMode="External"/><Relationship Id="rId48" Type="http://schemas.openxmlformats.org/officeDocument/2006/relationships/hyperlink" Target="https://www.youtube.com/watch?v=C1O8gZpYaZ8" TargetMode="External"/><Relationship Id="rId56" Type="http://schemas.openxmlformats.org/officeDocument/2006/relationships/hyperlink" Target="https://www.youtube.com/watch?v=hV3_ZLp6rsg" TargetMode="External"/><Relationship Id="rId64" Type="http://schemas.openxmlformats.org/officeDocument/2006/relationships/hyperlink" Target="http://www.eexcellence.es/index.php?option=com_content&amp;view=article&amp;id=203:francisco-alcaide-&amp;catid=37:modelo-de-negocio&amp;Itemid=48" TargetMode="External"/><Relationship Id="rId69" Type="http://schemas.openxmlformats.org/officeDocument/2006/relationships/footer" Target="footer1.xml"/><Relationship Id="rId8" Type="http://schemas.openxmlformats.org/officeDocument/2006/relationships/image" Target="media/image2.jpeg"/><Relationship Id="rId51" Type="http://schemas.openxmlformats.org/officeDocument/2006/relationships/hyperlink" Target="https://www.youtube.com/watch?v=aHSUp7msCIE"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youtube.com/watch?v=qvF3jfSWq8A" TargetMode="External"/><Relationship Id="rId25" Type="http://schemas.openxmlformats.org/officeDocument/2006/relationships/image" Target="media/image12.jpeg"/><Relationship Id="rId33" Type="http://schemas.openxmlformats.org/officeDocument/2006/relationships/hyperlink" Target="https://www.youtube.com/watch?v=iIuHUP6mnTU" TargetMode="External"/><Relationship Id="rId38" Type="http://schemas.openxmlformats.org/officeDocument/2006/relationships/hyperlink" Target="https://www.youtube.com/watch?v=jWodv1EL4QI" TargetMode="External"/><Relationship Id="rId46" Type="http://schemas.openxmlformats.org/officeDocument/2006/relationships/hyperlink" Target="https://www.youtube.com/watch?v=2EQ1vDgOBg4" TargetMode="External"/><Relationship Id="rId59" Type="http://schemas.openxmlformats.org/officeDocument/2006/relationships/hyperlink" Target="https://www.youtube.com/watch?v=hV3_ZLp6rsg" TargetMode="External"/><Relationship Id="rId67" Type="http://schemas.openxmlformats.org/officeDocument/2006/relationships/hyperlink" Target="http://archivo.eluniversal.com.mx/ciencia/2013/facebook-influye-adolescentes-82362.html" TargetMode="External"/><Relationship Id="rId20" Type="http://schemas.openxmlformats.org/officeDocument/2006/relationships/image" Target="media/image8.jpeg"/><Relationship Id="rId41" Type="http://schemas.openxmlformats.org/officeDocument/2006/relationships/hyperlink" Target="https://www.youtube.com/watch?v=w7eqJhU9ZNc" TargetMode="External"/><Relationship Id="rId54" Type="http://schemas.openxmlformats.org/officeDocument/2006/relationships/hyperlink" Target="https://www.youtube.com/watch?v=i5xsLBBCG2w" TargetMode="External"/><Relationship Id="rId62" Type="http://schemas.openxmlformats.org/officeDocument/2006/relationships/hyperlink" Target="https://www.youtube.com/watch?v=84-V9iFF-YY" TargetMode="External"/><Relationship Id="rId7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FB3D0-CA1B-46F5-BA53-C02B86B22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9</Pages>
  <Words>3684</Words>
  <Characters>20267</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Manuel Porto García</dc:creator>
  <cp:lastModifiedBy>Profesor</cp:lastModifiedBy>
  <cp:revision>40</cp:revision>
  <dcterms:created xsi:type="dcterms:W3CDTF">2016-09-12T13:55:00Z</dcterms:created>
  <dcterms:modified xsi:type="dcterms:W3CDTF">2017-10-27T08:52:00Z</dcterms:modified>
</cp:coreProperties>
</file>