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3" w:rsidRPr="006F4428" w:rsidRDefault="00D219D3">
      <w:pPr>
        <w:rPr>
          <w:b/>
        </w:rPr>
      </w:pPr>
      <w:r w:rsidRPr="006F4428">
        <w:rPr>
          <w:b/>
        </w:rPr>
        <w:t>ACTIVI</w:t>
      </w:r>
      <w:r>
        <w:rPr>
          <w:b/>
        </w:rPr>
        <w:t>DADES PARA SEPTIEMBRE 4º ESO – INICIATIVA EMPRENDEDORA</w:t>
      </w:r>
      <w:r w:rsidRPr="006F4428">
        <w:rPr>
          <w:b/>
        </w:rPr>
        <w:t xml:space="preserve"> – </w:t>
      </w:r>
    </w:p>
    <w:p w:rsidR="00D219D3" w:rsidRPr="006F4428" w:rsidRDefault="00D219D3">
      <w:pPr>
        <w:rPr>
          <w:b/>
        </w:rPr>
      </w:pPr>
      <w:r w:rsidRPr="006F4428">
        <w:rPr>
          <w:b/>
        </w:rPr>
        <w:t>1ª EVALUACIÓN</w:t>
      </w:r>
    </w:p>
    <w:p w:rsidR="00D219D3" w:rsidRPr="00C1587E" w:rsidRDefault="00D219D3" w:rsidP="00170D7E">
      <w:pPr>
        <w:jc w:val="both"/>
        <w:rPr>
          <w:b/>
        </w:rPr>
      </w:pPr>
      <w:r w:rsidRPr="00C1587E">
        <w:rPr>
          <w:b/>
        </w:rPr>
        <w:t>ACTIVIDAD 1:</w:t>
      </w:r>
    </w:p>
    <w:p w:rsidR="00D219D3" w:rsidRDefault="00D219D3" w:rsidP="00170D7E">
      <w:pPr>
        <w:pStyle w:val="Prrafodelista"/>
        <w:numPr>
          <w:ilvl w:val="0"/>
          <w:numId w:val="20"/>
        </w:numPr>
        <w:spacing w:after="160" w:line="259" w:lineRule="auto"/>
        <w:jc w:val="both"/>
      </w:pPr>
      <w:r>
        <w:t>¿Todos los empresarios son emprendedores? ¿Y todos los emprendedores son empresarios? Explícalo con tus palabras y pon algún ejemplo</w:t>
      </w:r>
    </w:p>
    <w:p w:rsidR="00D219D3" w:rsidRDefault="00D219D3" w:rsidP="00170D7E">
      <w:pPr>
        <w:pStyle w:val="Prrafodelista"/>
        <w:numPr>
          <w:ilvl w:val="0"/>
          <w:numId w:val="20"/>
        </w:numPr>
        <w:spacing w:after="160" w:line="259" w:lineRule="auto"/>
        <w:jc w:val="both"/>
      </w:pPr>
      <w:r>
        <w:t>¿Qué es para ti un emprendedor?</w:t>
      </w:r>
    </w:p>
    <w:p w:rsidR="00D219D3" w:rsidRDefault="00D219D3" w:rsidP="00170D7E">
      <w:pPr>
        <w:pStyle w:val="Prrafodelista"/>
        <w:numPr>
          <w:ilvl w:val="0"/>
          <w:numId w:val="20"/>
        </w:numPr>
        <w:spacing w:after="160" w:line="259" w:lineRule="auto"/>
        <w:jc w:val="both"/>
      </w:pPr>
      <w:r>
        <w:t>¿Cuáles señalarías como las capacidades necesarias para ser emprendedor?</w:t>
      </w:r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>CTIVIDAD 2:</w:t>
      </w:r>
    </w:p>
    <w:p w:rsidR="00D219D3" w:rsidRDefault="00D219D3" w:rsidP="00170D7E">
      <w:pPr>
        <w:jc w:val="both"/>
      </w:pPr>
      <w:r>
        <w:t>¿Qué tres tipos de emprendimiento conoces? Pon un ejemplo.</w:t>
      </w:r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3</w:t>
      </w:r>
      <w:r w:rsidRPr="00C1587E">
        <w:rPr>
          <w:b/>
        </w:rPr>
        <w:t>:</w:t>
      </w:r>
    </w:p>
    <w:p w:rsidR="00D219D3" w:rsidRDefault="00D219D3" w:rsidP="00170D7E">
      <w:pPr>
        <w:jc w:val="both"/>
      </w:pPr>
      <w:r>
        <w:t>¿Qué tipos de inteligencia conoces?</w:t>
      </w:r>
    </w:p>
    <w:p w:rsidR="00D219D3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4</w:t>
      </w:r>
      <w:r w:rsidRPr="00C1587E">
        <w:rPr>
          <w:b/>
        </w:rPr>
        <w:t>:</w:t>
      </w:r>
    </w:p>
    <w:p w:rsidR="00D219D3" w:rsidRPr="007D7672" w:rsidRDefault="00D219D3" w:rsidP="00170D7E">
      <w:pPr>
        <w:jc w:val="both"/>
      </w:pPr>
      <w:r w:rsidRPr="007D7672">
        <w:t>Diferencia entre líder y jefe</w:t>
      </w:r>
    </w:p>
    <w:p w:rsidR="00D219D3" w:rsidRPr="007D7672" w:rsidRDefault="00D219D3" w:rsidP="00170D7E">
      <w:pPr>
        <w:jc w:val="both"/>
        <w:rPr>
          <w:b/>
        </w:rPr>
      </w:pPr>
      <w:r w:rsidRPr="007D7672">
        <w:rPr>
          <w:b/>
        </w:rPr>
        <w:t>ACTIVIDAD 5:</w:t>
      </w:r>
    </w:p>
    <w:p w:rsidR="00D219D3" w:rsidRPr="007D7672" w:rsidRDefault="00D219D3" w:rsidP="00170D7E">
      <w:pPr>
        <w:jc w:val="both"/>
      </w:pPr>
      <w:r w:rsidRPr="007D7672">
        <w:t>¿Qué tipos de liderazgo conoces?</w:t>
      </w:r>
    </w:p>
    <w:p w:rsidR="00D219D3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6:</w:t>
      </w:r>
    </w:p>
    <w:p w:rsidR="00D219D3" w:rsidRPr="007D7672" w:rsidRDefault="00D219D3" w:rsidP="00170D7E">
      <w:pPr>
        <w:jc w:val="both"/>
      </w:pPr>
      <w:r w:rsidRPr="007D7672">
        <w:t>Señala 4 características que ha de tener un líder</w:t>
      </w:r>
    </w:p>
    <w:p w:rsidR="00D219D3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7</w:t>
      </w:r>
      <w:r w:rsidRPr="00C1587E">
        <w:rPr>
          <w:b/>
        </w:rPr>
        <w:t>:</w:t>
      </w:r>
    </w:p>
    <w:p w:rsidR="00D219D3" w:rsidRPr="007D7672" w:rsidRDefault="00D219D3" w:rsidP="00170D7E">
      <w:pPr>
        <w:jc w:val="both"/>
      </w:pPr>
      <w:r w:rsidRPr="007D7672">
        <w:t>¿Qué dos maneras existen para resolver conflictos?</w:t>
      </w:r>
      <w:r>
        <w:t xml:space="preserve"> Explícalas.</w:t>
      </w:r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8</w:t>
      </w:r>
      <w:r w:rsidRPr="00C1587E">
        <w:rPr>
          <w:b/>
        </w:rPr>
        <w:t>:</w:t>
      </w:r>
    </w:p>
    <w:p w:rsidR="00D219D3" w:rsidRPr="007D7672" w:rsidRDefault="00D219D3" w:rsidP="00170D7E">
      <w:pPr>
        <w:jc w:val="both"/>
      </w:pPr>
      <w:r>
        <w:t xml:space="preserve">Señala diferentes necesidades humanas según </w:t>
      </w:r>
      <w:proofErr w:type="spellStart"/>
      <w:r>
        <w:t>Maslow</w:t>
      </w:r>
      <w:proofErr w:type="spellEnd"/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9</w:t>
      </w:r>
      <w:r w:rsidRPr="00C1587E">
        <w:rPr>
          <w:b/>
        </w:rPr>
        <w:t>:</w:t>
      </w:r>
    </w:p>
    <w:p w:rsidR="00D219D3" w:rsidRDefault="00D219D3" w:rsidP="00170D7E">
      <w:pPr>
        <w:jc w:val="both"/>
      </w:pPr>
      <w:r w:rsidRPr="007D7672">
        <w:t xml:space="preserve">¿Qué elementos se deben de hacer constar en un </w:t>
      </w:r>
      <w:proofErr w:type="spellStart"/>
      <w:r w:rsidRPr="007D7672">
        <w:t>curriculum</w:t>
      </w:r>
      <w:proofErr w:type="spellEnd"/>
      <w:r w:rsidRPr="007D7672">
        <w:t xml:space="preserve"> vitae? </w:t>
      </w:r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10</w:t>
      </w:r>
      <w:r w:rsidRPr="00C1587E">
        <w:rPr>
          <w:b/>
        </w:rPr>
        <w:t>:</w:t>
      </w:r>
    </w:p>
    <w:p w:rsidR="00D219D3" w:rsidRDefault="00D219D3" w:rsidP="00170D7E">
      <w:pPr>
        <w:jc w:val="both"/>
      </w:pPr>
      <w:r>
        <w:t>Realiza un análisis DAFO de ti mismo</w:t>
      </w:r>
    </w:p>
    <w:p w:rsidR="00D219D3" w:rsidRDefault="00D219D3" w:rsidP="00170D7E">
      <w:pPr>
        <w:jc w:val="both"/>
        <w:rPr>
          <w:b/>
        </w:rPr>
      </w:pPr>
    </w:p>
    <w:p w:rsidR="00D219D3" w:rsidRDefault="00D219D3" w:rsidP="00170D7E">
      <w:pPr>
        <w:jc w:val="both"/>
        <w:rPr>
          <w:b/>
        </w:rPr>
      </w:pPr>
    </w:p>
    <w:p w:rsidR="00D219D3" w:rsidRDefault="00D219D3" w:rsidP="00170D7E">
      <w:pPr>
        <w:jc w:val="both"/>
        <w:rPr>
          <w:b/>
        </w:rPr>
      </w:pPr>
    </w:p>
    <w:p w:rsidR="00D219D3" w:rsidRDefault="00D219D3" w:rsidP="00170D7E">
      <w:pPr>
        <w:jc w:val="both"/>
        <w:rPr>
          <w:b/>
        </w:rPr>
      </w:pPr>
    </w:p>
    <w:p w:rsidR="00D219D3" w:rsidRPr="00C1587E" w:rsidRDefault="00D219D3" w:rsidP="00170D7E">
      <w:pPr>
        <w:jc w:val="both"/>
        <w:rPr>
          <w:b/>
        </w:rPr>
      </w:pPr>
      <w:r>
        <w:rPr>
          <w:b/>
        </w:rPr>
        <w:lastRenderedPageBreak/>
        <w:t>A</w:t>
      </w:r>
      <w:r w:rsidRPr="00C1587E">
        <w:rPr>
          <w:b/>
        </w:rPr>
        <w:t xml:space="preserve">CTIVIDAD </w:t>
      </w:r>
      <w:r>
        <w:rPr>
          <w:b/>
        </w:rPr>
        <w:t>11</w:t>
      </w:r>
      <w:r w:rsidRPr="00C1587E">
        <w:rPr>
          <w:b/>
        </w:rPr>
        <w:t>:</w:t>
      </w:r>
    </w:p>
    <w:p w:rsidR="00D219D3" w:rsidRDefault="00D219D3" w:rsidP="00170D7E">
      <w:pPr>
        <w:tabs>
          <w:tab w:val="left" w:pos="1239"/>
        </w:tabs>
        <w:spacing w:before="240" w:after="0" w:line="240" w:lineRule="auto"/>
        <w:jc w:val="both"/>
      </w:pPr>
      <w:r>
        <w:t>Planifica tu futuro. Busca información para las siguientes alternativas:</w:t>
      </w:r>
    </w:p>
    <w:p w:rsidR="00D219D3" w:rsidRDefault="00D219D3" w:rsidP="00170D7E">
      <w:pPr>
        <w:tabs>
          <w:tab w:val="left" w:pos="1239"/>
        </w:tabs>
        <w:spacing w:before="240" w:after="0" w:line="240" w:lineRule="auto"/>
        <w:jc w:val="both"/>
      </w:pPr>
      <w:r>
        <w:tab/>
        <w:t xml:space="preserve"> a) Seguir estudiando (ciclo grado medio – superior – bachiller)</w:t>
      </w:r>
    </w:p>
    <w:p w:rsidR="00D219D3" w:rsidRDefault="00D219D3" w:rsidP="00170D7E">
      <w:pPr>
        <w:tabs>
          <w:tab w:val="left" w:pos="1239"/>
        </w:tabs>
        <w:spacing w:before="240" w:after="0" w:line="240" w:lineRule="auto"/>
        <w:jc w:val="both"/>
      </w:pPr>
      <w:r>
        <w:tab/>
        <w:t>b) Trabajar por cuenta ajena</w:t>
      </w:r>
    </w:p>
    <w:p w:rsidR="00D219D3" w:rsidRDefault="00D219D3" w:rsidP="00170D7E">
      <w:pPr>
        <w:tabs>
          <w:tab w:val="left" w:pos="1239"/>
        </w:tabs>
        <w:spacing w:before="240" w:after="0" w:line="240" w:lineRule="auto"/>
        <w:jc w:val="both"/>
      </w:pPr>
      <w:r>
        <w:tab/>
        <w:t>c) Trabajar por cuenta propia (Autoempleo)</w:t>
      </w:r>
    </w:p>
    <w:p w:rsidR="00D219D3" w:rsidRDefault="00D219D3" w:rsidP="00170D7E">
      <w:pPr>
        <w:spacing w:after="0" w:line="240" w:lineRule="auto"/>
        <w:ind w:left="360"/>
        <w:rPr>
          <w:rFonts w:ascii="Arial" w:hAnsi="Arial" w:cs="Arial"/>
          <w:b/>
          <w:color w:val="4F6228"/>
          <w:sz w:val="20"/>
          <w:szCs w:val="20"/>
          <w:lang w:eastAsia="es-ES"/>
        </w:rPr>
      </w:pPr>
    </w:p>
    <w:p w:rsidR="00D219D3" w:rsidRDefault="00D219D3" w:rsidP="00170D7E">
      <w:pPr>
        <w:spacing w:after="0" w:line="240" w:lineRule="auto"/>
        <w:ind w:left="360"/>
        <w:rPr>
          <w:rFonts w:ascii="Arial" w:hAnsi="Arial" w:cs="Arial"/>
          <w:b/>
          <w:color w:val="4F6228"/>
          <w:sz w:val="20"/>
          <w:szCs w:val="20"/>
          <w:lang w:eastAsia="es-ES"/>
        </w:rPr>
      </w:pPr>
    </w:p>
    <w:p w:rsidR="00D219D3" w:rsidRPr="00C1587E" w:rsidRDefault="00D219D3" w:rsidP="00E909E8">
      <w:pPr>
        <w:jc w:val="both"/>
        <w:rPr>
          <w:b/>
        </w:rPr>
      </w:pPr>
      <w:r>
        <w:rPr>
          <w:b/>
        </w:rPr>
        <w:t>A</w:t>
      </w:r>
      <w:r w:rsidRPr="00C1587E">
        <w:rPr>
          <w:b/>
        </w:rPr>
        <w:t xml:space="preserve">CTIVIDAD </w:t>
      </w:r>
      <w:r>
        <w:rPr>
          <w:b/>
        </w:rPr>
        <w:t>12</w:t>
      </w:r>
      <w:r w:rsidRPr="00C1587E">
        <w:rPr>
          <w:b/>
        </w:rPr>
        <w:t>:</w:t>
      </w:r>
    </w:p>
    <w:p w:rsidR="00D219D3" w:rsidRPr="00E909E8" w:rsidRDefault="00D219D3" w:rsidP="00E909E8">
      <w:pPr>
        <w:spacing w:after="0" w:line="240" w:lineRule="auto"/>
        <w:jc w:val="both"/>
      </w:pPr>
      <w:r w:rsidRPr="00E909E8">
        <w:t>Señala que tipo de contrato realizarías a las siguientes personas:</w:t>
      </w:r>
    </w:p>
    <w:p w:rsidR="00D219D3" w:rsidRPr="00E909E8" w:rsidRDefault="00D219D3" w:rsidP="00170D7E">
      <w:pPr>
        <w:pStyle w:val="Prrafodelista1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909E8">
        <w:rPr>
          <w:rFonts w:ascii="Calibri" w:hAnsi="Calibri"/>
          <w:sz w:val="22"/>
          <w:szCs w:val="22"/>
          <w:lang w:eastAsia="en-US"/>
        </w:rPr>
        <w:t>Para un trabajo en la Feria de muestras de Asturias</w:t>
      </w:r>
    </w:p>
    <w:p w:rsidR="00D219D3" w:rsidRPr="00E909E8" w:rsidRDefault="00D219D3" w:rsidP="00170D7E">
      <w:pPr>
        <w:pStyle w:val="Prrafodelista1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909E8">
        <w:rPr>
          <w:rFonts w:ascii="Calibri" w:hAnsi="Calibri"/>
          <w:sz w:val="22"/>
          <w:szCs w:val="22"/>
          <w:lang w:eastAsia="en-US"/>
        </w:rPr>
        <w:t>Abogada que acaba de terminar la carrera y va a ser empleada por una empresa</w:t>
      </w:r>
    </w:p>
    <w:p w:rsidR="00D219D3" w:rsidRPr="00E909E8" w:rsidRDefault="00D219D3" w:rsidP="00170D7E">
      <w:pPr>
        <w:pStyle w:val="Prrafodelista1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909E8">
        <w:rPr>
          <w:rFonts w:ascii="Calibri" w:hAnsi="Calibri"/>
          <w:sz w:val="22"/>
          <w:szCs w:val="22"/>
          <w:lang w:eastAsia="en-US"/>
        </w:rPr>
        <w:t>Profesora de Lengua que sustituye a otra por baja de maternidad</w:t>
      </w:r>
    </w:p>
    <w:p w:rsidR="00D219D3" w:rsidRPr="00E909E8" w:rsidRDefault="00D219D3" w:rsidP="00170D7E">
      <w:pPr>
        <w:pStyle w:val="Prrafodelista1"/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E909E8">
        <w:rPr>
          <w:rFonts w:ascii="Calibri" w:hAnsi="Calibri"/>
          <w:sz w:val="22"/>
          <w:szCs w:val="22"/>
          <w:lang w:eastAsia="en-US"/>
        </w:rPr>
        <w:t>Camarero para extras en bodas y comuniones</w:t>
      </w:r>
    </w:p>
    <w:p w:rsidR="00D219D3" w:rsidRPr="00E909E8" w:rsidRDefault="00D219D3" w:rsidP="00E909E8">
      <w:pPr>
        <w:jc w:val="both"/>
        <w:rPr>
          <w:b/>
        </w:rPr>
      </w:pPr>
      <w:r w:rsidRPr="00E909E8">
        <w:rPr>
          <w:b/>
        </w:rPr>
        <w:t>ACTIVIDAD 13:</w:t>
      </w:r>
    </w:p>
    <w:p w:rsidR="00D219D3" w:rsidRPr="00E909E8" w:rsidRDefault="00D219D3" w:rsidP="00E909E8">
      <w:pPr>
        <w:spacing w:after="0" w:line="240" w:lineRule="auto"/>
        <w:ind w:left="360"/>
      </w:pPr>
      <w:r w:rsidRPr="00E909E8">
        <w:t>a) Diferencia entre salario bruto y salario neto</w:t>
      </w:r>
    </w:p>
    <w:p w:rsidR="00D219D3" w:rsidRPr="00E909E8" w:rsidRDefault="00D219D3" w:rsidP="00E909E8">
      <w:pPr>
        <w:ind w:firstLine="360"/>
      </w:pPr>
      <w:r w:rsidRPr="00E909E8">
        <w:t>b) Diferencia entre sueldo base y complementos salariales</w:t>
      </w:r>
    </w:p>
    <w:p w:rsidR="00D219D3" w:rsidRPr="00E909E8" w:rsidRDefault="00D219D3" w:rsidP="00170D7E">
      <w:pPr>
        <w:jc w:val="both"/>
        <w:rPr>
          <w:b/>
        </w:rPr>
      </w:pPr>
      <w:r w:rsidRPr="00E909E8">
        <w:rPr>
          <w:b/>
        </w:rPr>
        <w:t>ACTIVIDAD 14:</w:t>
      </w:r>
    </w:p>
    <w:p w:rsidR="00D219D3" w:rsidRPr="00E909E8" w:rsidRDefault="00D219D3" w:rsidP="00E909E8">
      <w:pPr>
        <w:jc w:val="both"/>
      </w:pPr>
      <w:r w:rsidRPr="00E909E8">
        <w:t xml:space="preserve">NÓMINA: Juan García trabaja como ingeniero en una empresa de automóviles. Lleva contratado de forma indefinida en la misma y en ese mismo puesto de trabajo desde el 25 de Febrero de 2012, sabiendo que: 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Salario Base: 1.120,65 euros.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Antigüedad: 60 euros por cada trienio.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Titulación: 59,35 euros.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Idiomas: 100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Horas extraordinarias por fuerza mayor: 6 horas a 25 euros la hora.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Horas extraordinarias voluntarias: 4 horas a 25 euros la hora.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Dietas de manutención: 25,60 euros.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Gastos de transporte: 34, 40 euros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Según su Convenio, tiene derecho a 2 pagas extras anuales en Diciembre y Junio, por importe equivalente al salario base más los complementos de antigüedad y titulación.</w:t>
      </w:r>
    </w:p>
    <w:p w:rsidR="00D219D3" w:rsidRPr="00E909E8" w:rsidRDefault="00D219D3" w:rsidP="00E909E8">
      <w:pPr>
        <w:numPr>
          <w:ilvl w:val="0"/>
          <w:numId w:val="21"/>
        </w:numPr>
        <w:tabs>
          <w:tab w:val="clear" w:pos="720"/>
          <w:tab w:val="num" w:pos="-1560"/>
        </w:tabs>
        <w:spacing w:after="0" w:line="240" w:lineRule="auto"/>
        <w:ind w:left="1080"/>
        <w:jc w:val="both"/>
      </w:pPr>
      <w:r w:rsidRPr="00E909E8">
        <w:t>Retenciones IRPF: 15%</w:t>
      </w:r>
    </w:p>
    <w:p w:rsidR="00D219D3" w:rsidRPr="00E909E8" w:rsidRDefault="00D219D3" w:rsidP="00E909E8"/>
    <w:p w:rsidR="00D219D3" w:rsidRPr="00E909E8" w:rsidRDefault="00D219D3" w:rsidP="00E909E8">
      <w:r w:rsidRPr="00E909E8">
        <w:t>a) ¿Cuánto cobrara el mes de Enero de 2017 si no se prorratean las pagas extras?</w:t>
      </w:r>
    </w:p>
    <w:p w:rsidR="00D219D3" w:rsidRPr="00E909E8" w:rsidRDefault="00D219D3" w:rsidP="00E909E8">
      <w:r w:rsidRPr="00E909E8">
        <w:t>b) ¿Cuánto cobrara ese mismo mes</w:t>
      </w:r>
      <w:r>
        <w:t xml:space="preserve"> de Enero</w:t>
      </w:r>
      <w:r w:rsidRPr="00E909E8">
        <w:t xml:space="preserve"> prorrateando las pagas extras?</w:t>
      </w:r>
    </w:p>
    <w:p w:rsidR="00D219D3" w:rsidRPr="00E909E8" w:rsidRDefault="00D219D3" w:rsidP="00E909E8">
      <w:r w:rsidRPr="00E909E8">
        <w:t>c) ¿Cuánto habrá cobrado el mes de Diciembre si no se prorratean las pagas extras?</w:t>
      </w:r>
    </w:p>
    <w:p w:rsidR="00D219D3" w:rsidRDefault="00D219D3" w:rsidP="00E909E8">
      <w:pPr>
        <w:jc w:val="both"/>
        <w:rPr>
          <w:b/>
        </w:rPr>
      </w:pPr>
      <w:r w:rsidRPr="00E909E8">
        <w:rPr>
          <w:b/>
        </w:rPr>
        <w:t>ACTIVIDAD 1</w:t>
      </w:r>
      <w:r>
        <w:rPr>
          <w:b/>
        </w:rPr>
        <w:t>5</w:t>
      </w:r>
      <w:r w:rsidRPr="00E909E8">
        <w:rPr>
          <w:b/>
        </w:rPr>
        <w:t>:</w:t>
      </w:r>
    </w:p>
    <w:p w:rsidR="00D219D3" w:rsidRDefault="00D219D3" w:rsidP="00671EA6">
      <w:pPr>
        <w:jc w:val="both"/>
      </w:pPr>
      <w:r w:rsidRPr="00E909E8">
        <w:t>Define:</w:t>
      </w:r>
      <w:r>
        <w:t xml:space="preserve"> </w:t>
      </w:r>
      <w:r w:rsidRPr="00E909E8">
        <w:t>Finiquito, Negociación colectiva y Estatuto de los trabajadores</w:t>
      </w:r>
    </w:p>
    <w:p w:rsidR="00D219D3" w:rsidRPr="00671EA6" w:rsidRDefault="00D219D3" w:rsidP="00671EA6">
      <w:pPr>
        <w:jc w:val="both"/>
      </w:pPr>
      <w:r>
        <w:rPr>
          <w:b/>
        </w:rPr>
        <w:lastRenderedPageBreak/>
        <w:t>2</w:t>
      </w:r>
      <w:r w:rsidRPr="006F4428">
        <w:rPr>
          <w:b/>
        </w:rPr>
        <w:t>ª EVALUACIÓN</w:t>
      </w:r>
    </w:p>
    <w:p w:rsidR="00D219D3" w:rsidRDefault="00D219D3" w:rsidP="00E909E8">
      <w:pPr>
        <w:jc w:val="both"/>
        <w:rPr>
          <w:b/>
        </w:rPr>
      </w:pPr>
      <w:r w:rsidRPr="00E909E8">
        <w:rPr>
          <w:b/>
        </w:rPr>
        <w:t>ACTIVIDAD 1:</w:t>
      </w:r>
    </w:p>
    <w:p w:rsidR="00D219D3" w:rsidRPr="00636090" w:rsidRDefault="00D219D3" w:rsidP="00E909E8">
      <w:pPr>
        <w:spacing w:after="0" w:line="240" w:lineRule="auto"/>
        <w:ind w:left="708"/>
      </w:pPr>
      <w:r w:rsidRPr="00636090">
        <w:t xml:space="preserve">a) Juan trabaja como profesor y María tiene un </w:t>
      </w:r>
      <w:proofErr w:type="spellStart"/>
      <w:r w:rsidRPr="00636090">
        <w:t>kiosko</w:t>
      </w:r>
      <w:proofErr w:type="spellEnd"/>
      <w:r w:rsidRPr="00636090">
        <w:t xml:space="preserve"> (es autónoma). ¿Qué impuesto pagan por los ingresos que reciben?</w:t>
      </w:r>
    </w:p>
    <w:p w:rsidR="00D219D3" w:rsidRDefault="00D219D3" w:rsidP="00636090">
      <w:pPr>
        <w:spacing w:after="100" w:afterAutospacing="1" w:line="240" w:lineRule="auto"/>
        <w:ind w:left="720"/>
      </w:pPr>
      <w:r w:rsidRPr="00636090">
        <w:t>b) ¿Para qué sirven los impuestos?</w:t>
      </w:r>
      <w:r>
        <w:t xml:space="preserve">                                                                                            c)</w:t>
      </w:r>
      <w:r w:rsidRPr="00636090">
        <w:t xml:space="preserve"> </w:t>
      </w:r>
      <w:r>
        <w:t>Si decimos que la sanidad o la educación son dos de los pilares del Estado de Bienestar y que es el Estado quien los provee, ¿quiere eso decir que son totalmente gratuitos para el ciudadano? Justifica tu respuesta</w:t>
      </w:r>
    </w:p>
    <w:p w:rsidR="00D219D3" w:rsidRDefault="00D219D3" w:rsidP="00636090">
      <w:pPr>
        <w:jc w:val="both"/>
        <w:rPr>
          <w:b/>
        </w:rPr>
      </w:pPr>
      <w:r w:rsidRPr="00E909E8">
        <w:rPr>
          <w:b/>
        </w:rPr>
        <w:t xml:space="preserve">ACTIVIDAD </w:t>
      </w:r>
      <w:r>
        <w:rPr>
          <w:b/>
        </w:rPr>
        <w:t>2</w:t>
      </w:r>
      <w:r w:rsidRPr="00E909E8">
        <w:rPr>
          <w:b/>
        </w:rPr>
        <w:t>:</w:t>
      </w:r>
    </w:p>
    <w:p w:rsidR="00D219D3" w:rsidRPr="00636090" w:rsidRDefault="00D219D3" w:rsidP="00636090">
      <w:pPr>
        <w:jc w:val="both"/>
      </w:pPr>
      <w:r w:rsidRPr="00636090">
        <w:t xml:space="preserve">Juan compra en Media </w:t>
      </w:r>
      <w:proofErr w:type="spellStart"/>
      <w:r w:rsidRPr="00636090">
        <w:t>Markt</w:t>
      </w:r>
      <w:proofErr w:type="spellEnd"/>
      <w:r w:rsidRPr="00636090">
        <w:t xml:space="preserve"> una </w:t>
      </w:r>
      <w:proofErr w:type="spellStart"/>
      <w:r w:rsidRPr="00636090">
        <w:t>t.v.</w:t>
      </w:r>
      <w:proofErr w:type="spellEnd"/>
      <w:r w:rsidRPr="00636090">
        <w:t xml:space="preserve"> y un ordenador. Los precios de cada producto son respectivamente 450 € y 225 € (sin IVA). Sabiendo que el IVA es del 21 % </w:t>
      </w:r>
    </w:p>
    <w:p w:rsidR="00D219D3" w:rsidRPr="00636090" w:rsidRDefault="00D219D3" w:rsidP="00636090">
      <w:pPr>
        <w:spacing w:after="0" w:line="240" w:lineRule="auto"/>
        <w:ind w:left="708"/>
      </w:pPr>
      <w:r w:rsidRPr="00636090">
        <w:t>a) ¿Calcula el importe total a pagar por Juan?</w:t>
      </w:r>
    </w:p>
    <w:p w:rsidR="00D219D3" w:rsidRDefault="00D219D3" w:rsidP="00636090">
      <w:pPr>
        <w:spacing w:after="0" w:line="240" w:lineRule="auto"/>
        <w:ind w:left="708"/>
      </w:pPr>
      <w:r w:rsidRPr="00636090">
        <w:t xml:space="preserve">b) ¿Cuál es el ingreso real de Media </w:t>
      </w:r>
      <w:proofErr w:type="spellStart"/>
      <w:r w:rsidRPr="00636090">
        <w:t>Markt</w:t>
      </w:r>
      <w:proofErr w:type="spellEnd"/>
      <w:r w:rsidRPr="00636090">
        <w:t>?</w:t>
      </w:r>
    </w:p>
    <w:p w:rsidR="00D219D3" w:rsidRPr="00636090" w:rsidRDefault="00D219D3" w:rsidP="00636090">
      <w:pPr>
        <w:pStyle w:val="Prrafodelista"/>
        <w:ind w:left="708"/>
        <w:jc w:val="both"/>
      </w:pPr>
      <w:r>
        <w:t>c)</w:t>
      </w:r>
      <w:r w:rsidRPr="00636090">
        <w:t xml:space="preserve"> </w:t>
      </w:r>
      <w:r>
        <w:t>Imagina que pudieras efectuar una compra de un bien o servicio y el vendedor te ofrece la posibilidad de hacerlo sin factura y, por tanto, sin incluir el IVA. ¿Qué ventajas y qué inconvenientes tiene esa situación? ¿Qué ocurre si todos actuamos de ese modo?</w:t>
      </w:r>
    </w:p>
    <w:p w:rsidR="00D219D3" w:rsidRPr="003A2C48" w:rsidRDefault="00D219D3" w:rsidP="00170D7E">
      <w:pPr>
        <w:rPr>
          <w:rFonts w:ascii="Arial" w:hAnsi="Arial" w:cs="Arial"/>
        </w:rPr>
      </w:pPr>
      <w:r w:rsidRPr="00E909E8">
        <w:rPr>
          <w:b/>
        </w:rPr>
        <w:t xml:space="preserve">ACTIVIDAD </w:t>
      </w:r>
      <w:r>
        <w:rPr>
          <w:b/>
        </w:rPr>
        <w:t>3</w:t>
      </w:r>
    </w:p>
    <w:p w:rsidR="00D219D3" w:rsidRDefault="00D219D3" w:rsidP="00636090">
      <w:pPr>
        <w:spacing w:after="0" w:line="240" w:lineRule="auto"/>
        <w:ind w:left="708"/>
      </w:pPr>
      <w:r w:rsidRPr="00636090">
        <w:t>¿Qué partes tiene y que es una instancia?</w:t>
      </w:r>
    </w:p>
    <w:p w:rsidR="00D219D3" w:rsidRPr="00636090" w:rsidRDefault="00D219D3" w:rsidP="00636090">
      <w:pPr>
        <w:spacing w:after="0" w:line="240" w:lineRule="auto"/>
        <w:ind w:left="708"/>
      </w:pPr>
    </w:p>
    <w:p w:rsidR="00D219D3" w:rsidRDefault="00D219D3" w:rsidP="00636090">
      <w:pPr>
        <w:jc w:val="both"/>
        <w:rPr>
          <w:b/>
        </w:rPr>
      </w:pPr>
      <w:r w:rsidRPr="00E909E8">
        <w:rPr>
          <w:b/>
        </w:rPr>
        <w:t xml:space="preserve">ACTIVIDAD </w:t>
      </w:r>
      <w:r>
        <w:rPr>
          <w:b/>
        </w:rPr>
        <w:t>4</w:t>
      </w:r>
      <w:r w:rsidRPr="00E909E8">
        <w:rPr>
          <w:b/>
        </w:rPr>
        <w:t>:</w:t>
      </w:r>
    </w:p>
    <w:p w:rsidR="00D219D3" w:rsidRPr="00636090" w:rsidRDefault="00D219D3" w:rsidP="00636090">
      <w:pPr>
        <w:pStyle w:val="Prrafodelista"/>
        <w:ind w:left="0"/>
        <w:rPr>
          <w:lang w:eastAsia="en-US"/>
        </w:rPr>
      </w:pPr>
      <w:r w:rsidRPr="00636090">
        <w:rPr>
          <w:lang w:eastAsia="en-US"/>
        </w:rPr>
        <w:t>¿CUAL ES EL HECHO IMPONIBLE DE LOS SIGUIENTES IMPUESTOS?</w:t>
      </w:r>
    </w:p>
    <w:p w:rsidR="00D219D3" w:rsidRDefault="00D219D3" w:rsidP="00636090">
      <w:pPr>
        <w:pStyle w:val="Prrafodelista"/>
      </w:pPr>
      <w:r>
        <w:t>1.-   del IVA………………….</w:t>
      </w:r>
    </w:p>
    <w:p w:rsidR="00D219D3" w:rsidRDefault="00D219D3" w:rsidP="00636090">
      <w:pPr>
        <w:pStyle w:val="Prrafodelista"/>
      </w:pPr>
      <w:r>
        <w:t>2.-  del IRPF………………</w:t>
      </w:r>
    </w:p>
    <w:p w:rsidR="00D219D3" w:rsidRDefault="00D219D3" w:rsidP="00636090">
      <w:pPr>
        <w:pStyle w:val="Prrafodelista"/>
      </w:pPr>
      <w:r>
        <w:t>3.- del IBI……….……</w:t>
      </w:r>
    </w:p>
    <w:p w:rsidR="00D219D3" w:rsidRDefault="00D219D3" w:rsidP="00636090">
      <w:pPr>
        <w:pStyle w:val="Prrafodelista"/>
      </w:pPr>
      <w:r>
        <w:t>4.- del Impuesto de sociedades (IS)………..</w:t>
      </w:r>
    </w:p>
    <w:p w:rsidR="00D219D3" w:rsidRPr="002B5763" w:rsidRDefault="00D219D3" w:rsidP="00636090">
      <w:pPr>
        <w:pStyle w:val="Prrafodelista"/>
        <w:rPr>
          <w:rFonts w:ascii="Arial" w:hAnsi="Arial" w:cs="Arial"/>
          <w:b/>
        </w:rPr>
      </w:pPr>
      <w:r>
        <w:t>5.- del Impuesto de sucesiones y donaciones………..</w:t>
      </w:r>
    </w:p>
    <w:p w:rsidR="00D219D3" w:rsidRDefault="00D219D3" w:rsidP="00636090">
      <w:pPr>
        <w:jc w:val="both"/>
        <w:rPr>
          <w:b/>
        </w:rPr>
      </w:pPr>
      <w:r w:rsidRPr="00E909E8">
        <w:rPr>
          <w:b/>
        </w:rPr>
        <w:t xml:space="preserve">ACTIVIDAD </w:t>
      </w:r>
      <w:r>
        <w:rPr>
          <w:b/>
        </w:rPr>
        <w:t>5</w:t>
      </w:r>
      <w:r w:rsidRPr="00E909E8">
        <w:rPr>
          <w:b/>
        </w:rPr>
        <w:t>:</w:t>
      </w:r>
    </w:p>
    <w:p w:rsidR="00D219D3" w:rsidRPr="00636090" w:rsidRDefault="00D219D3" w:rsidP="00636090">
      <w:pPr>
        <w:jc w:val="both"/>
      </w:pPr>
      <w:r w:rsidRPr="00636090">
        <w:t>Diferencia entre tasa y contribución</w:t>
      </w:r>
    </w:p>
    <w:p w:rsidR="00D219D3" w:rsidRDefault="00D219D3" w:rsidP="00636090">
      <w:pPr>
        <w:jc w:val="both"/>
        <w:rPr>
          <w:b/>
        </w:rPr>
      </w:pPr>
      <w:r w:rsidRPr="00E909E8">
        <w:rPr>
          <w:b/>
        </w:rPr>
        <w:t xml:space="preserve">ACTIVIDAD </w:t>
      </w:r>
      <w:r>
        <w:rPr>
          <w:b/>
        </w:rPr>
        <w:t>6</w:t>
      </w:r>
      <w:r w:rsidRPr="00E909E8">
        <w:rPr>
          <w:b/>
        </w:rPr>
        <w:t>:</w:t>
      </w:r>
    </w:p>
    <w:p w:rsidR="00D219D3" w:rsidRPr="00636090" w:rsidRDefault="00D219D3" w:rsidP="00636090">
      <w:pPr>
        <w:jc w:val="both"/>
      </w:pPr>
      <w:r w:rsidRPr="00636090">
        <w:t>¿Qué tipos de trámites empresariales existen?</w:t>
      </w:r>
    </w:p>
    <w:p w:rsidR="00D219D3" w:rsidRDefault="00A143BE" w:rsidP="00636090">
      <w:pPr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247015</wp:posOffset>
            </wp:positionV>
            <wp:extent cx="2400300" cy="1461135"/>
            <wp:effectExtent l="19050" t="0" r="0" b="0"/>
            <wp:wrapSquare wrapText="bothSides"/>
            <wp:docPr id="2" name="Imagen 10" descr="irpf2015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irpf2015-20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6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9D3" w:rsidRPr="00E909E8">
        <w:rPr>
          <w:b/>
        </w:rPr>
        <w:t xml:space="preserve">ACTIVIDAD </w:t>
      </w:r>
      <w:r w:rsidR="00D219D3">
        <w:rPr>
          <w:b/>
        </w:rPr>
        <w:t>7</w:t>
      </w:r>
      <w:r w:rsidR="00D219D3" w:rsidRPr="00E909E8">
        <w:rPr>
          <w:b/>
        </w:rPr>
        <w:t>:</w:t>
      </w:r>
    </w:p>
    <w:p w:rsidR="00D219D3" w:rsidRDefault="00D219D3" w:rsidP="00671EA6">
      <w:pPr>
        <w:ind w:left="708"/>
      </w:pPr>
      <w:r>
        <w:t xml:space="preserve">Juan tiene un salario de 32.000 € anuales y  Pedro de 16.000 €.  a) Calcula cuanto </w:t>
      </w:r>
      <w:r>
        <w:tab/>
        <w:t xml:space="preserve">deberán </w:t>
      </w:r>
      <w:r>
        <w:tab/>
        <w:t xml:space="preserve">pagar  </w:t>
      </w:r>
      <w:r>
        <w:tab/>
        <w:t xml:space="preserve">de IRPF en el año 2016 </w:t>
      </w:r>
      <w:r>
        <w:tab/>
        <w:t>según la tabla adjunta b) Calcula el tipo impositivo medio</w:t>
      </w:r>
    </w:p>
    <w:p w:rsidR="00B029F4" w:rsidRPr="003A2C48" w:rsidRDefault="00B029F4" w:rsidP="00B029F4">
      <w:pPr>
        <w:rPr>
          <w:rFonts w:ascii="Arial" w:hAnsi="Arial" w:cs="Arial"/>
        </w:rPr>
      </w:pPr>
      <w:r w:rsidRPr="00E909E8">
        <w:rPr>
          <w:b/>
        </w:rPr>
        <w:lastRenderedPageBreak/>
        <w:t xml:space="preserve">ACTIVIDAD </w:t>
      </w:r>
      <w:r>
        <w:rPr>
          <w:b/>
        </w:rPr>
        <w:t>8:</w:t>
      </w:r>
    </w:p>
    <w:p w:rsidR="00B029F4" w:rsidRDefault="00B029F4" w:rsidP="00B029F4">
      <w:pPr>
        <w:spacing w:after="0" w:line="240" w:lineRule="auto"/>
      </w:pPr>
      <w:r w:rsidRPr="00636090">
        <w:t>¿Qué partes tiene y que es un</w:t>
      </w:r>
      <w:r>
        <w:t xml:space="preserve"> certificado</w:t>
      </w:r>
      <w:r w:rsidRPr="00636090">
        <w:t>?</w:t>
      </w:r>
    </w:p>
    <w:p w:rsidR="00B029F4" w:rsidRDefault="00B029F4" w:rsidP="00B029F4">
      <w:pPr>
        <w:spacing w:after="0" w:line="240" w:lineRule="auto"/>
        <w:ind w:left="708"/>
      </w:pPr>
    </w:p>
    <w:p w:rsidR="00B029F4" w:rsidRDefault="00B029F4" w:rsidP="00B029F4">
      <w:pPr>
        <w:rPr>
          <w:b/>
        </w:rPr>
      </w:pPr>
      <w:r w:rsidRPr="00E909E8">
        <w:rPr>
          <w:b/>
        </w:rPr>
        <w:t xml:space="preserve">ACTIVIDAD </w:t>
      </w:r>
      <w:r>
        <w:rPr>
          <w:b/>
        </w:rPr>
        <w:t>9:</w:t>
      </w:r>
    </w:p>
    <w:p w:rsidR="00B029F4" w:rsidRDefault="00B029F4" w:rsidP="00B029F4">
      <w:r w:rsidRPr="00B029F4">
        <w:t>¿Qué entiendes por factura elementos?</w:t>
      </w:r>
    </w:p>
    <w:p w:rsidR="00B029F4" w:rsidRPr="00B029F4" w:rsidRDefault="00B029F4" w:rsidP="00B029F4">
      <w:pPr>
        <w:rPr>
          <w:rFonts w:ascii="Arial" w:hAnsi="Arial" w:cs="Arial"/>
        </w:rPr>
      </w:pPr>
      <w:r w:rsidRPr="00E909E8">
        <w:rPr>
          <w:b/>
        </w:rPr>
        <w:t>ACTIVIDAD</w:t>
      </w:r>
      <w:r>
        <w:rPr>
          <w:b/>
        </w:rPr>
        <w:t xml:space="preserve"> 10:</w:t>
      </w:r>
    </w:p>
    <w:p w:rsidR="00B029F4" w:rsidRDefault="00B029F4" w:rsidP="00B029F4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Es mejor pagar con tarjeta de débito o en efectivo. Señala tres consecuencias de pagar con un método u otro (pueden ser positivas o negativas)</w:t>
      </w:r>
    </w:p>
    <w:p w:rsidR="00A143BE" w:rsidRDefault="00A143BE" w:rsidP="00A143BE">
      <w:pPr>
        <w:rPr>
          <w:b/>
        </w:rPr>
      </w:pPr>
    </w:p>
    <w:p w:rsidR="00A143BE" w:rsidRPr="00B029F4" w:rsidRDefault="00A143BE" w:rsidP="00A143BE">
      <w:pPr>
        <w:rPr>
          <w:rFonts w:ascii="Arial" w:hAnsi="Arial" w:cs="Arial"/>
        </w:rPr>
      </w:pPr>
      <w:r w:rsidRPr="00E909E8">
        <w:rPr>
          <w:b/>
        </w:rPr>
        <w:t>ACTIVIDAD</w:t>
      </w:r>
      <w:r>
        <w:rPr>
          <w:b/>
        </w:rPr>
        <w:t xml:space="preserve"> 11:</w:t>
      </w:r>
    </w:p>
    <w:p w:rsidR="00D219D3" w:rsidRDefault="001559DA" w:rsidP="00315181">
      <w:pPr>
        <w:spacing w:after="0"/>
        <w:jc w:val="both"/>
      </w:pPr>
      <w:r>
        <w:rPr>
          <w:noProof/>
          <w:color w:val="E36C0A"/>
          <w:lang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654685</wp:posOffset>
            </wp:positionV>
            <wp:extent cx="5351145" cy="2599690"/>
            <wp:effectExtent l="19050" t="0" r="1905" b="0"/>
            <wp:wrapSquare wrapText="bothSides"/>
            <wp:docPr id="4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259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9D3">
        <w:rPr>
          <w:color w:val="E36C0A"/>
        </w:rPr>
        <w:t>Ejercicio</w:t>
      </w:r>
      <w:r w:rsidR="00D219D3" w:rsidRPr="005B3566">
        <w:rPr>
          <w:color w:val="E36C0A"/>
        </w:rPr>
        <w:t>:</w:t>
      </w:r>
      <w:r w:rsidR="00D219D3" w:rsidRPr="0044530D">
        <w:rPr>
          <w:color w:val="E36C0A"/>
        </w:rPr>
        <w:t xml:space="preserve"> </w:t>
      </w:r>
      <w:r w:rsidR="00D219D3" w:rsidRPr="00FF63B0">
        <w:rPr>
          <w:b/>
          <w:color w:val="E36C0A"/>
          <w:sz w:val="24"/>
          <w:szCs w:val="24"/>
          <w:lang w:eastAsia="es-ES"/>
        </w:rPr>
        <w:t xml:space="preserve">Una chica de 25 años, sin hijos, trabaja en la tienda de Apple como asistente en tienda. Vive sola en un apartamento en el centro de </w:t>
      </w:r>
      <w:proofErr w:type="spellStart"/>
      <w:r w:rsidR="00D219D3" w:rsidRPr="00FF63B0">
        <w:rPr>
          <w:b/>
          <w:color w:val="E36C0A"/>
          <w:sz w:val="24"/>
          <w:szCs w:val="24"/>
          <w:lang w:eastAsia="es-ES"/>
        </w:rPr>
        <w:t>Mieres</w:t>
      </w:r>
      <w:proofErr w:type="spellEnd"/>
      <w:r w:rsidR="00D219D3" w:rsidRPr="00FF63B0">
        <w:rPr>
          <w:b/>
          <w:color w:val="E36C0A"/>
          <w:sz w:val="24"/>
          <w:szCs w:val="24"/>
          <w:lang w:eastAsia="es-ES"/>
        </w:rPr>
        <w:t>. Conocemos su extracto bancario del mes de mayo de 2017</w:t>
      </w:r>
    </w:p>
    <w:p w:rsidR="00D219D3" w:rsidRDefault="00D219D3" w:rsidP="00315181">
      <w:pPr>
        <w:spacing w:after="0"/>
        <w:ind w:left="360"/>
        <w:jc w:val="both"/>
      </w:pPr>
    </w:p>
    <w:p w:rsidR="00D219D3" w:rsidRPr="00FF63B0" w:rsidRDefault="00D219D3" w:rsidP="00315181">
      <w:pPr>
        <w:spacing w:after="0"/>
        <w:jc w:val="both"/>
      </w:pPr>
      <w:r w:rsidRPr="00FF63B0">
        <w:t>a) ¿Cuál era su saldo inicial y cuál es su saldo final? Por tanto, ¿cuánto ha ahorrado?</w:t>
      </w:r>
    </w:p>
    <w:p w:rsidR="00D219D3" w:rsidRPr="00FF63B0" w:rsidRDefault="00D219D3" w:rsidP="00315181">
      <w:pPr>
        <w:spacing w:after="0"/>
        <w:jc w:val="both"/>
      </w:pPr>
      <w:r w:rsidRPr="00FF63B0">
        <w:t>b) ¿Cuál ha sido el volumen de ingreso y cuál ha sido el volumen de gasto?</w:t>
      </w:r>
    </w:p>
    <w:p w:rsidR="00D219D3" w:rsidRPr="00FF63B0" w:rsidRDefault="00D219D3" w:rsidP="00315181">
      <w:pPr>
        <w:spacing w:after="0"/>
        <w:jc w:val="both"/>
      </w:pPr>
      <w:r w:rsidRPr="00FF63B0">
        <w:t>c) Dentro del gasto, ¿cuáles han sido las principales partidas de gasto y qué porcentaje representan?</w:t>
      </w:r>
    </w:p>
    <w:p w:rsidR="00D219D3" w:rsidRPr="00FF63B0" w:rsidRDefault="00D219D3" w:rsidP="00315181">
      <w:pPr>
        <w:spacing w:after="0"/>
        <w:jc w:val="both"/>
      </w:pPr>
      <w:r w:rsidRPr="00FF63B0">
        <w:t>d) ¿Qué ocurriría si perdiese su empleo?</w:t>
      </w:r>
    </w:p>
    <w:p w:rsidR="00D219D3" w:rsidRPr="00FF63B0" w:rsidRDefault="00A143BE" w:rsidP="00315181">
      <w:pPr>
        <w:spacing w:after="0"/>
        <w:jc w:val="both"/>
      </w:pPr>
      <w:r>
        <w:t>e</w:t>
      </w:r>
      <w:r w:rsidR="00D219D3" w:rsidRPr="00FF63B0">
        <w:t>) Indica algún gasto domiciliado</w:t>
      </w:r>
    </w:p>
    <w:p w:rsidR="00D219D3" w:rsidRDefault="00A143BE" w:rsidP="00315181">
      <w:pPr>
        <w:spacing w:after="0"/>
        <w:jc w:val="both"/>
      </w:pPr>
      <w:r>
        <w:t>f</w:t>
      </w:r>
      <w:r w:rsidR="00D219D3" w:rsidRPr="00FF63B0">
        <w:t>) Indica algún gasto pagado con tarjeta debito o crédito</w:t>
      </w:r>
    </w:p>
    <w:p w:rsidR="00A143BE" w:rsidRDefault="00A143BE" w:rsidP="00A143BE">
      <w:pPr>
        <w:rPr>
          <w:b/>
        </w:rPr>
      </w:pPr>
    </w:p>
    <w:p w:rsidR="00A143BE" w:rsidRPr="00B029F4" w:rsidRDefault="00A143BE" w:rsidP="00A143BE">
      <w:pPr>
        <w:rPr>
          <w:rFonts w:ascii="Arial" w:hAnsi="Arial" w:cs="Arial"/>
        </w:rPr>
      </w:pPr>
      <w:r w:rsidRPr="00E909E8">
        <w:rPr>
          <w:b/>
        </w:rPr>
        <w:t>ACTIVIDAD</w:t>
      </w:r>
      <w:r>
        <w:rPr>
          <w:b/>
        </w:rPr>
        <w:t xml:space="preserve"> 12:</w:t>
      </w:r>
    </w:p>
    <w:p w:rsidR="00D219D3" w:rsidRDefault="00A143BE" w:rsidP="00315181">
      <w:pPr>
        <w:autoSpaceDE w:val="0"/>
        <w:autoSpaceDN w:val="0"/>
        <w:adjustRightInd w:val="0"/>
        <w:spacing w:after="0" w:line="240" w:lineRule="auto"/>
      </w:pPr>
      <w:r>
        <w:t>Se debe de incluir una cláusula de actualización de la renta según el IPC en un contrato de alquiler. Razona la respuesta</w:t>
      </w:r>
    </w:p>
    <w:p w:rsidR="00427E2F" w:rsidRDefault="00427E2F" w:rsidP="00315181">
      <w:pPr>
        <w:autoSpaceDE w:val="0"/>
        <w:autoSpaceDN w:val="0"/>
        <w:adjustRightInd w:val="0"/>
        <w:spacing w:after="0" w:line="240" w:lineRule="auto"/>
      </w:pPr>
    </w:p>
    <w:p w:rsidR="00427E2F" w:rsidRDefault="00427E2F" w:rsidP="00315181">
      <w:pPr>
        <w:autoSpaceDE w:val="0"/>
        <w:autoSpaceDN w:val="0"/>
        <w:adjustRightInd w:val="0"/>
        <w:spacing w:after="0" w:line="240" w:lineRule="auto"/>
      </w:pPr>
    </w:p>
    <w:p w:rsidR="00427E2F" w:rsidRDefault="00427E2F" w:rsidP="00427E2F">
      <w:pPr>
        <w:jc w:val="both"/>
        <w:rPr>
          <w:b/>
        </w:rPr>
      </w:pPr>
      <w:r>
        <w:rPr>
          <w:b/>
        </w:rPr>
        <w:lastRenderedPageBreak/>
        <w:t>3</w:t>
      </w:r>
      <w:r w:rsidRPr="006F4428">
        <w:rPr>
          <w:b/>
        </w:rPr>
        <w:t>ª EVALUACIÓN</w:t>
      </w:r>
    </w:p>
    <w:p w:rsidR="00427E2F" w:rsidRPr="00427E2F" w:rsidRDefault="00427E2F" w:rsidP="00427E2F">
      <w:pPr>
        <w:jc w:val="both"/>
      </w:pPr>
      <w:r w:rsidRPr="00427E2F">
        <w:t>La 3ª evaluación supone la realización de un trabajo sobre la creación de un proyecto empresarial.</w:t>
      </w:r>
      <w:r>
        <w:t xml:space="preserve"> (Ver trabajos realizados) </w:t>
      </w:r>
    </w:p>
    <w:p w:rsidR="00427E2F" w:rsidRDefault="00427E2F" w:rsidP="003151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7456F" w:rsidRPr="00B92561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b/>
          <w:i/>
          <w:color w:val="538135"/>
          <w:sz w:val="28"/>
          <w:szCs w:val="28"/>
        </w:rPr>
      </w:pPr>
      <w:r w:rsidRPr="00B92561">
        <w:rPr>
          <w:b/>
          <w:i/>
          <w:color w:val="538135"/>
          <w:sz w:val="28"/>
          <w:szCs w:val="28"/>
        </w:rPr>
        <w:t>Prueba extraordinaria de Septiembre.</w:t>
      </w:r>
    </w:p>
    <w:p w:rsidR="0027456F" w:rsidRPr="00B92561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color w:val="000000"/>
        </w:rPr>
      </w:pPr>
      <w:r w:rsidRPr="00B92561">
        <w:rPr>
          <w:color w:val="000000"/>
        </w:rPr>
        <w:t>El alumnado  evaluado negativamente en junio podrá realizar un examen extraord</w:t>
      </w:r>
      <w:r>
        <w:rPr>
          <w:color w:val="000000"/>
        </w:rPr>
        <w:t>inario en  el mes de septiembre, para recuperar la evaluación o evaluaciones suspensas.</w:t>
      </w:r>
      <w:r w:rsidRPr="00B92561">
        <w:rPr>
          <w:color w:val="000000"/>
        </w:rPr>
        <w:t xml:space="preserve"> </w:t>
      </w:r>
    </w:p>
    <w:p w:rsidR="0027456F" w:rsidRPr="00B92561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color w:val="000000"/>
        </w:rPr>
      </w:pPr>
      <w:r w:rsidRPr="00C16DED">
        <w:rPr>
          <w:color w:val="000000"/>
        </w:rPr>
        <w:t>En este examen entrará la materia no superada por parte</w:t>
      </w:r>
      <w:r w:rsidRPr="00B92561">
        <w:rPr>
          <w:color w:val="000000"/>
        </w:rPr>
        <w:t xml:space="preserve"> del alumno/a d</w:t>
      </w:r>
      <w:r>
        <w:rPr>
          <w:color w:val="000000"/>
        </w:rPr>
        <w:t>urante el</w:t>
      </w:r>
      <w:r w:rsidRPr="00B92561">
        <w:rPr>
          <w:color w:val="000000"/>
        </w:rPr>
        <w:t xml:space="preserve">  curso. La nota </w:t>
      </w:r>
      <w:r>
        <w:rPr>
          <w:color w:val="000000"/>
        </w:rPr>
        <w:t xml:space="preserve">necesaria </w:t>
      </w:r>
      <w:r w:rsidRPr="00B92561">
        <w:rPr>
          <w:color w:val="000000"/>
        </w:rPr>
        <w:t>para aprobar será de 5.</w:t>
      </w:r>
    </w:p>
    <w:p w:rsidR="0027456F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color w:val="000000"/>
        </w:rPr>
      </w:pPr>
      <w:r w:rsidRPr="00B92561">
        <w:rPr>
          <w:color w:val="000000"/>
        </w:rPr>
        <w:t xml:space="preserve"> La nota de septiembre se basará en la que se obtenga en el examen de dicha convocatoria</w:t>
      </w:r>
      <w:r>
        <w:rPr>
          <w:color w:val="000000"/>
        </w:rPr>
        <w:t xml:space="preserve"> y las notas obtenidas a lo largo del curso, siempre que haya superado cada una de las evaluaciones.</w:t>
      </w:r>
    </w:p>
    <w:p w:rsidR="0027456F" w:rsidRPr="0027456F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color w:val="000000"/>
        </w:rPr>
      </w:pPr>
      <w:r>
        <w:rPr>
          <w:color w:val="000000"/>
        </w:rPr>
        <w:t xml:space="preserve">Será requisito la entrega de las </w:t>
      </w:r>
      <w:r w:rsidRPr="00B92561">
        <w:rPr>
          <w:color w:val="000000"/>
        </w:rPr>
        <w:t xml:space="preserve">actividades </w:t>
      </w:r>
      <w:r>
        <w:rPr>
          <w:color w:val="000000"/>
        </w:rPr>
        <w:t>anteriores al</w:t>
      </w:r>
      <w:r w:rsidRPr="00B92561">
        <w:rPr>
          <w:color w:val="000000"/>
        </w:rPr>
        <w:t xml:space="preserve"> profesor/a</w:t>
      </w:r>
      <w:r>
        <w:rPr>
          <w:color w:val="000000"/>
        </w:rPr>
        <w:t xml:space="preserve"> el día del examen, si bien l</w:t>
      </w:r>
      <w:r w:rsidRPr="00B92561">
        <w:rPr>
          <w:color w:val="000000"/>
        </w:rPr>
        <w:t xml:space="preserve">a calificación </w:t>
      </w:r>
      <w:r>
        <w:rPr>
          <w:color w:val="000000"/>
        </w:rPr>
        <w:t xml:space="preserve">del examen </w:t>
      </w:r>
      <w:r w:rsidRPr="00B92561">
        <w:rPr>
          <w:color w:val="000000"/>
        </w:rPr>
        <w:t xml:space="preserve">será un </w:t>
      </w:r>
      <w:r>
        <w:rPr>
          <w:color w:val="000000"/>
        </w:rPr>
        <w:t xml:space="preserve">50%, sirviendo las actividades para la preparación de dicha prueba, el otro 50% </w:t>
      </w:r>
      <w:r w:rsidRPr="0027456F">
        <w:rPr>
          <w:color w:val="000000"/>
        </w:rPr>
        <w:t xml:space="preserve">será la entrega de los trabajos suspensos o no realizados para la recuperación de </w:t>
      </w:r>
      <w:r w:rsidR="00090F8F">
        <w:rPr>
          <w:color w:val="000000"/>
        </w:rPr>
        <w:t xml:space="preserve">la evaluación además del examen, que deberán entregarse en la fecha del examen. </w:t>
      </w:r>
      <w:r w:rsidRPr="0027456F">
        <w:rPr>
          <w:color w:val="000000"/>
        </w:rPr>
        <w:t>En ningún caso se hará media de evaluaciones suspensas.</w:t>
      </w:r>
    </w:p>
    <w:p w:rsidR="0027456F" w:rsidRPr="00772DFA" w:rsidRDefault="0027456F" w:rsidP="0027456F">
      <w:pPr>
        <w:autoSpaceDE w:val="0"/>
        <w:autoSpaceDN w:val="0"/>
        <w:adjustRightInd w:val="0"/>
        <w:spacing w:after="47"/>
        <w:ind w:left="567" w:right="-145"/>
        <w:jc w:val="both"/>
        <w:rPr>
          <w:rFonts w:ascii="Arial" w:hAnsi="Arial" w:cs="Arial"/>
          <w:sz w:val="20"/>
          <w:szCs w:val="20"/>
        </w:rPr>
      </w:pPr>
    </w:p>
    <w:p w:rsidR="0027456F" w:rsidRDefault="0027456F" w:rsidP="003151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27456F" w:rsidSect="003E6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9FF"/>
    <w:multiLevelType w:val="hybridMultilevel"/>
    <w:tmpl w:val="71CE4C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C00955"/>
    <w:multiLevelType w:val="hybridMultilevel"/>
    <w:tmpl w:val="5886637A"/>
    <w:lvl w:ilvl="0" w:tplc="801079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E36C0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C6AEF"/>
    <w:multiLevelType w:val="hybridMultilevel"/>
    <w:tmpl w:val="657CA8BA"/>
    <w:lvl w:ilvl="0" w:tplc="AE848F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1B0B"/>
    <w:multiLevelType w:val="hybridMultilevel"/>
    <w:tmpl w:val="707EFD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116D8C"/>
    <w:multiLevelType w:val="hybridMultilevel"/>
    <w:tmpl w:val="4F0A99D2"/>
    <w:lvl w:ilvl="0" w:tplc="9502D6F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3FA6307"/>
    <w:multiLevelType w:val="hybridMultilevel"/>
    <w:tmpl w:val="5B3C8662"/>
    <w:lvl w:ilvl="0" w:tplc="A9802450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422D78"/>
    <w:multiLevelType w:val="hybridMultilevel"/>
    <w:tmpl w:val="A01E45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106415"/>
    <w:multiLevelType w:val="hybridMultilevel"/>
    <w:tmpl w:val="9F6463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242BAF"/>
    <w:multiLevelType w:val="hybridMultilevel"/>
    <w:tmpl w:val="44EEEE28"/>
    <w:lvl w:ilvl="0" w:tplc="49D872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E650D0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A201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4C392E"/>
    <w:multiLevelType w:val="singleLevel"/>
    <w:tmpl w:val="9192358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1">
    <w:nsid w:val="35AB26ED"/>
    <w:multiLevelType w:val="hybridMultilevel"/>
    <w:tmpl w:val="97F2C2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D73DE9"/>
    <w:multiLevelType w:val="hybridMultilevel"/>
    <w:tmpl w:val="1B1A0926"/>
    <w:lvl w:ilvl="0" w:tplc="EC10DD02">
      <w:start w:val="1"/>
      <w:numFmt w:val="lowerLetter"/>
      <w:lvlText w:val="%1.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7C3DB2"/>
    <w:multiLevelType w:val="singleLevel"/>
    <w:tmpl w:val="4016E33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4">
    <w:nsid w:val="49614961"/>
    <w:multiLevelType w:val="hybridMultilevel"/>
    <w:tmpl w:val="A250812A"/>
    <w:lvl w:ilvl="0" w:tplc="CBD2D2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E36C0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6D7B18"/>
    <w:multiLevelType w:val="hybridMultilevel"/>
    <w:tmpl w:val="577C982E"/>
    <w:lvl w:ilvl="0" w:tplc="431858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7A6AE2"/>
    <w:multiLevelType w:val="hybridMultilevel"/>
    <w:tmpl w:val="A250812A"/>
    <w:lvl w:ilvl="0" w:tplc="CBD2D2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E36C0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B51FE2"/>
    <w:multiLevelType w:val="hybridMultilevel"/>
    <w:tmpl w:val="8C8C3790"/>
    <w:lvl w:ilvl="0" w:tplc="EF44B33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E36C0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7554F3"/>
    <w:multiLevelType w:val="hybridMultilevel"/>
    <w:tmpl w:val="C6B6EF34"/>
    <w:lvl w:ilvl="0" w:tplc="C7524ED6">
      <w:start w:val="1"/>
      <w:numFmt w:val="lowerLetter"/>
      <w:lvlText w:val="%1.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9E19D3"/>
    <w:multiLevelType w:val="hybridMultilevel"/>
    <w:tmpl w:val="91CE147C"/>
    <w:lvl w:ilvl="0" w:tplc="D520D358">
      <w:start w:val="6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5B5913"/>
    <w:multiLevelType w:val="hybridMultilevel"/>
    <w:tmpl w:val="B8AAF96A"/>
    <w:lvl w:ilvl="0" w:tplc="31DC2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7CBD2A40"/>
    <w:multiLevelType w:val="hybridMultilevel"/>
    <w:tmpl w:val="826E28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AD02B4"/>
    <w:multiLevelType w:val="hybridMultilevel"/>
    <w:tmpl w:val="66741014"/>
    <w:lvl w:ilvl="0" w:tplc="D520D35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20"/>
  </w:num>
  <w:num w:numId="7">
    <w:abstractNumId w:val="2"/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"/>
  </w:num>
  <w:num w:numId="12">
    <w:abstractNumId w:val="17"/>
  </w:num>
  <w:num w:numId="13">
    <w:abstractNumId w:val="0"/>
  </w:num>
  <w:num w:numId="14">
    <w:abstractNumId w:val="8"/>
  </w:num>
  <w:num w:numId="15">
    <w:abstractNumId w:val="15"/>
  </w:num>
  <w:num w:numId="16">
    <w:abstractNumId w:val="7"/>
  </w:num>
  <w:num w:numId="17">
    <w:abstractNumId w:val="22"/>
  </w:num>
  <w:num w:numId="18">
    <w:abstractNumId w:val="21"/>
  </w:num>
  <w:num w:numId="19">
    <w:abstractNumId w:val="19"/>
  </w:num>
  <w:num w:numId="20">
    <w:abstractNumId w:val="11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1AD"/>
    <w:rsid w:val="000070A5"/>
    <w:rsid w:val="000149F8"/>
    <w:rsid w:val="00023510"/>
    <w:rsid w:val="00090F8F"/>
    <w:rsid w:val="001559DA"/>
    <w:rsid w:val="00170D7E"/>
    <w:rsid w:val="0018480E"/>
    <w:rsid w:val="0027456F"/>
    <w:rsid w:val="002B5763"/>
    <w:rsid w:val="00315181"/>
    <w:rsid w:val="003A2C48"/>
    <w:rsid w:val="003E6917"/>
    <w:rsid w:val="0042550C"/>
    <w:rsid w:val="00427E2F"/>
    <w:rsid w:val="0044530D"/>
    <w:rsid w:val="004D0FB4"/>
    <w:rsid w:val="0055659D"/>
    <w:rsid w:val="00571CD4"/>
    <w:rsid w:val="005B3566"/>
    <w:rsid w:val="00602497"/>
    <w:rsid w:val="00636090"/>
    <w:rsid w:val="00671EA6"/>
    <w:rsid w:val="006F4428"/>
    <w:rsid w:val="00715ECD"/>
    <w:rsid w:val="00724900"/>
    <w:rsid w:val="00772DFA"/>
    <w:rsid w:val="007D7672"/>
    <w:rsid w:val="0085266A"/>
    <w:rsid w:val="008851AD"/>
    <w:rsid w:val="008A41B5"/>
    <w:rsid w:val="009B3815"/>
    <w:rsid w:val="009C72F7"/>
    <w:rsid w:val="00A143BE"/>
    <w:rsid w:val="00AD56B2"/>
    <w:rsid w:val="00AE36CA"/>
    <w:rsid w:val="00B029F4"/>
    <w:rsid w:val="00B57A48"/>
    <w:rsid w:val="00B83E41"/>
    <w:rsid w:val="00B97567"/>
    <w:rsid w:val="00BD67BB"/>
    <w:rsid w:val="00C1587E"/>
    <w:rsid w:val="00C16A8B"/>
    <w:rsid w:val="00CA3543"/>
    <w:rsid w:val="00CB79AF"/>
    <w:rsid w:val="00CF4003"/>
    <w:rsid w:val="00D219D3"/>
    <w:rsid w:val="00DB5D16"/>
    <w:rsid w:val="00E47444"/>
    <w:rsid w:val="00E909E8"/>
    <w:rsid w:val="00F37E5D"/>
    <w:rsid w:val="00FB25B5"/>
    <w:rsid w:val="00FF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9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5659D"/>
    <w:pPr>
      <w:ind w:left="720"/>
      <w:contextualSpacing/>
    </w:pPr>
    <w:rPr>
      <w:rFonts w:eastAsia="Times New Roman"/>
      <w:lang w:eastAsia="es-ES"/>
    </w:rPr>
  </w:style>
  <w:style w:type="table" w:styleId="Tablaconcuadrcula">
    <w:name w:val="Table Grid"/>
    <w:basedOn w:val="Tablanormal"/>
    <w:uiPriority w:val="99"/>
    <w:rsid w:val="0072490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rsid w:val="00170D7E"/>
    <w:pPr>
      <w:spacing w:after="0" w:line="240" w:lineRule="auto"/>
      <w:ind w:left="708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PARA SEPTIEMBRE 4º ESO – INICIATIVA EMPRENDEDORA – </vt:lpstr>
    </vt:vector>
  </TitlesOfParts>
  <Company>www.intercambiosvirtuales.org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PARA SEPTIEMBRE 4º ESO – INICIATIVA EMPRENDEDORA –</dc:title>
  <dc:creator>Diego</dc:creator>
  <cp:lastModifiedBy>Coordinador</cp:lastModifiedBy>
  <cp:revision>2</cp:revision>
  <cp:lastPrinted>2018-06-19T11:54:00Z</cp:lastPrinted>
  <dcterms:created xsi:type="dcterms:W3CDTF">2021-06-09T07:47:00Z</dcterms:created>
  <dcterms:modified xsi:type="dcterms:W3CDTF">2021-06-09T07:47:00Z</dcterms:modified>
</cp:coreProperties>
</file>