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9C" w:rsidRDefault="00464676" w:rsidP="002814BC">
      <w:pPr>
        <w:jc w:val="center"/>
        <w:rPr>
          <w:sz w:val="32"/>
          <w:szCs w:val="32"/>
        </w:rPr>
      </w:pPr>
      <w:r>
        <w:rPr>
          <w:sz w:val="32"/>
          <w:szCs w:val="32"/>
        </w:rPr>
        <w:t>TECNOLOGÍA INDUSTRIAL I. ENERGÍAS CLÁSICAS</w:t>
      </w:r>
    </w:p>
    <w:p w:rsidR="00464676" w:rsidRDefault="00464676" w:rsidP="00CC33DA">
      <w:pPr>
        <w:jc w:val="center"/>
        <w:rPr>
          <w:sz w:val="32"/>
          <w:szCs w:val="32"/>
        </w:rPr>
      </w:pPr>
      <w:r>
        <w:rPr>
          <w:sz w:val="32"/>
          <w:szCs w:val="32"/>
        </w:rPr>
        <w:t>CONTENIDOS BÁSICOS</w:t>
      </w:r>
      <w:r w:rsidR="008D511F">
        <w:rPr>
          <w:sz w:val="32"/>
          <w:szCs w:val="32"/>
        </w:rPr>
        <w:t xml:space="preserve"> 17-18</w:t>
      </w:r>
    </w:p>
    <w:p w:rsidR="00464676" w:rsidRDefault="00464676">
      <w:pPr>
        <w:rPr>
          <w:sz w:val="32"/>
          <w:szCs w:val="32"/>
        </w:rPr>
      </w:pPr>
    </w:p>
    <w:p w:rsidR="002814BC" w:rsidRDefault="002814BC">
      <w:pPr>
        <w:rPr>
          <w:sz w:val="32"/>
          <w:szCs w:val="32"/>
        </w:rPr>
      </w:pP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Qué se entiende por energías renovables y no renovables; clásicas y alternativas. Cuáles son de cada tipo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Funcionamiento de una central térmica</w:t>
      </w:r>
      <w:r w:rsidR="00CC33DA">
        <w:rPr>
          <w:sz w:val="28"/>
          <w:szCs w:val="28"/>
        </w:rPr>
        <w:t xml:space="preserve"> (convencional y de ciclo combinado</w:t>
      </w:r>
      <w:r>
        <w:rPr>
          <w:sz w:val="28"/>
          <w:szCs w:val="28"/>
        </w:rPr>
        <w:t>, y la misión de cada parte o elemento</w:t>
      </w:r>
    </w:p>
    <w:p w:rsidR="00462045" w:rsidRDefault="00462045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Qué es el carbón de cok o coque, para qué se utiliza y cómo se obtiene</w:t>
      </w:r>
    </w:p>
    <w:p w:rsidR="00B325DB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qué consiste la destilación fraccionada del petróleo</w:t>
      </w:r>
      <w:r w:rsidR="002814BC">
        <w:rPr>
          <w:sz w:val="28"/>
          <w:szCs w:val="28"/>
        </w:rPr>
        <w:t xml:space="preserve">. </w:t>
      </w:r>
      <w:r w:rsidR="00B325DB">
        <w:rPr>
          <w:sz w:val="28"/>
          <w:szCs w:val="28"/>
        </w:rPr>
        <w:t>Pr</w:t>
      </w:r>
      <w:r w:rsidR="00462045">
        <w:rPr>
          <w:sz w:val="28"/>
          <w:szCs w:val="28"/>
        </w:rPr>
        <w:t>incipales pr</w:t>
      </w:r>
      <w:r w:rsidR="00B325DB">
        <w:rPr>
          <w:sz w:val="28"/>
          <w:szCs w:val="28"/>
        </w:rPr>
        <w:t xml:space="preserve">oductos derivados y aplicaciones. </w:t>
      </w:r>
      <w:r w:rsidR="008D511F">
        <w:rPr>
          <w:sz w:val="28"/>
          <w:szCs w:val="28"/>
        </w:rPr>
        <w:t xml:space="preserve">Principales características del gas natural. </w:t>
      </w:r>
      <w:r w:rsidR="00B325DB">
        <w:rPr>
          <w:sz w:val="28"/>
          <w:szCs w:val="28"/>
        </w:rPr>
        <w:t>Cómo se puede trans</w:t>
      </w:r>
      <w:r w:rsidR="00931A9A">
        <w:rPr>
          <w:sz w:val="28"/>
          <w:szCs w:val="28"/>
        </w:rPr>
        <w:t>portar el gas natural</w:t>
      </w:r>
      <w:r w:rsidR="008D511F">
        <w:rPr>
          <w:sz w:val="28"/>
          <w:szCs w:val="28"/>
        </w:rPr>
        <w:t xml:space="preserve">. Qué es una </w:t>
      </w:r>
      <w:proofErr w:type="spellStart"/>
      <w:r w:rsidR="008D511F">
        <w:rPr>
          <w:sz w:val="28"/>
          <w:szCs w:val="28"/>
        </w:rPr>
        <w:t>regasificadora</w:t>
      </w:r>
      <w:proofErr w:type="spellEnd"/>
      <w:r w:rsidR="008D511F">
        <w:rPr>
          <w:sz w:val="28"/>
          <w:szCs w:val="28"/>
        </w:rPr>
        <w:t xml:space="preserve"> y qué se hace en sus principales zonas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Qué es la fisión nuclear, cómo se realiza y qué resulta de ella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Particularidades de una C.N.: partes de un reactor nuclear; misión de cada una</w:t>
      </w:r>
      <w:r w:rsidR="00931A9A">
        <w:rPr>
          <w:sz w:val="28"/>
          <w:szCs w:val="28"/>
        </w:rPr>
        <w:t>; otras instalaciones particulares y su misión</w:t>
      </w:r>
      <w:r>
        <w:rPr>
          <w:sz w:val="28"/>
          <w:szCs w:val="28"/>
        </w:rPr>
        <w:t>. Tipos de reactores más comunes: PWR y BWR: elementos de cada tipo, misión de ellos, diferencias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Qué es la fusión nuclear, en qué consiste</w:t>
      </w:r>
      <w:r w:rsidR="00462045">
        <w:rPr>
          <w:sz w:val="28"/>
          <w:szCs w:val="28"/>
        </w:rPr>
        <w:t>.</w:t>
      </w:r>
      <w:r w:rsidR="00A93BD9">
        <w:rPr>
          <w:sz w:val="28"/>
          <w:szCs w:val="28"/>
        </w:rPr>
        <w:t xml:space="preserve"> Problemas que presenta actualmente</w:t>
      </w:r>
      <w:r w:rsidR="00931A9A">
        <w:rPr>
          <w:sz w:val="28"/>
          <w:szCs w:val="28"/>
        </w:rPr>
        <w:t xml:space="preserve"> y ventajas que tendría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Funcionamiento de una central hidroeléctrica, identificación de cada parte y su misión</w:t>
      </w:r>
    </w:p>
    <w:p w:rsidR="00462045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Peculiaridades de una C.H. de bombeo </w:t>
      </w:r>
      <w:r w:rsidR="00462045">
        <w:rPr>
          <w:sz w:val="28"/>
          <w:szCs w:val="28"/>
        </w:rPr>
        <w:t xml:space="preserve">(y de cada tipo de ellas) </w:t>
      </w:r>
      <w:r>
        <w:rPr>
          <w:sz w:val="28"/>
          <w:szCs w:val="28"/>
        </w:rPr>
        <w:t xml:space="preserve">respecto a una normal. </w:t>
      </w:r>
    </w:p>
    <w:p w:rsidR="00464676" w:rsidRDefault="00464676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Características y comparación de los tres tipos de turbinas hidráulicas más utilizadas</w:t>
      </w:r>
    </w:p>
    <w:p w:rsidR="00464676" w:rsidRDefault="00B325DB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64676">
        <w:rPr>
          <w:sz w:val="28"/>
          <w:szCs w:val="28"/>
        </w:rPr>
        <w:t>Resolver correctamente problemas sencillos de combustibles y centrales</w:t>
      </w:r>
      <w:r>
        <w:rPr>
          <w:sz w:val="28"/>
          <w:szCs w:val="28"/>
        </w:rPr>
        <w:t>)</w:t>
      </w:r>
    </w:p>
    <w:p w:rsidR="00464676" w:rsidRPr="00464676" w:rsidRDefault="002814BC" w:rsidP="00464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Análisis de cada tipo de combustible y/o central (carbón-centrales térmicas, petróleo y derivados, gas natural, uranio-centrales nucleares de fisión, hidrógeno-centrales de fusión, agua-centrales hidroeléctricas): ventajas, inconvenientes, repercusiones en el medio ambiente, etc</w:t>
      </w:r>
    </w:p>
    <w:sectPr w:rsidR="00464676" w:rsidRPr="00464676" w:rsidSect="00DB0F3D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71E9"/>
    <w:multiLevelType w:val="hybridMultilevel"/>
    <w:tmpl w:val="9ABA5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03"/>
    <w:rsid w:val="000F0503"/>
    <w:rsid w:val="002814BC"/>
    <w:rsid w:val="00462045"/>
    <w:rsid w:val="00464676"/>
    <w:rsid w:val="004C5B41"/>
    <w:rsid w:val="008D511F"/>
    <w:rsid w:val="00931A9A"/>
    <w:rsid w:val="009A709C"/>
    <w:rsid w:val="00A93BD9"/>
    <w:rsid w:val="00AA2F09"/>
    <w:rsid w:val="00B325DB"/>
    <w:rsid w:val="00C448EC"/>
    <w:rsid w:val="00CC33DA"/>
    <w:rsid w:val="00D0507C"/>
    <w:rsid w:val="00DB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TECNOLOGÍA INDUSTRIAL I</vt:lpstr>
    </vt:vector>
  </TitlesOfParts>
  <Company>Jovellanos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TECNOLOGÍA INDUSTRIAL I</dc:title>
  <dc:subject/>
  <dc:creator>Tecnología</dc:creator>
  <cp:keywords/>
  <dc:description/>
  <cp:lastModifiedBy>NT</cp:lastModifiedBy>
  <cp:revision>2</cp:revision>
  <dcterms:created xsi:type="dcterms:W3CDTF">2017-10-09T07:50:00Z</dcterms:created>
  <dcterms:modified xsi:type="dcterms:W3CDTF">2017-10-09T07:50:00Z</dcterms:modified>
</cp:coreProperties>
</file>